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88A" w:rsidRDefault="00686C73" w:rsidP="00B510FB">
      <w:pPr>
        <w:pStyle w:val="Bezodstpw"/>
        <w:spacing w:line="360" w:lineRule="auto"/>
        <w:jc w:val="center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Pr="00686C73">
        <w:rPr>
          <w:rFonts w:ascii="Tahoma" w:hAnsi="Tahoma" w:cs="Tahoma"/>
          <w:bCs/>
          <w:sz w:val="18"/>
          <w:szCs w:val="18"/>
        </w:rPr>
        <w:tab/>
      </w:r>
      <w:r w:rsidRPr="00686C73"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</w:p>
    <w:p w:rsidR="0046737D" w:rsidRPr="00686C73" w:rsidRDefault="0046737D" w:rsidP="00B510FB">
      <w:pPr>
        <w:pStyle w:val="Bezodstpw"/>
        <w:spacing w:line="360" w:lineRule="auto"/>
        <w:jc w:val="center"/>
        <w:rPr>
          <w:rFonts w:ascii="Tahoma" w:hAnsi="Tahoma" w:cs="Tahoma"/>
          <w:bCs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6C0646" w:rsidRPr="0023488A" w:rsidRDefault="006C0646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:rsidR="0023488A" w:rsidRPr="00A57C55" w:rsidRDefault="00183FE8" w:rsidP="00B510FB">
      <w:pPr>
        <w:pStyle w:val="Bezodstpw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A57C55">
        <w:rPr>
          <w:rFonts w:ascii="Tahoma" w:hAnsi="Tahoma" w:cs="Tahoma"/>
          <w:b/>
          <w:bCs/>
          <w:sz w:val="20"/>
          <w:szCs w:val="20"/>
        </w:rPr>
        <w:t>REGULAMIN</w:t>
      </w:r>
      <w:r w:rsidRPr="00A57C55">
        <w:rPr>
          <w:rFonts w:ascii="Tahoma" w:hAnsi="Tahoma" w:cs="Tahoma"/>
          <w:b/>
          <w:bCs/>
          <w:sz w:val="20"/>
          <w:szCs w:val="20"/>
        </w:rPr>
        <w:br/>
      </w:r>
      <w:r w:rsidR="00FF4318" w:rsidRPr="00A57C55">
        <w:rPr>
          <w:rFonts w:ascii="Tahoma" w:hAnsi="Tahoma" w:cs="Tahoma"/>
          <w:b/>
          <w:bCs/>
          <w:sz w:val="20"/>
          <w:szCs w:val="20"/>
        </w:rPr>
        <w:t xml:space="preserve">KONKURSU </w:t>
      </w:r>
      <w:r w:rsidR="00AC3D87">
        <w:rPr>
          <w:rFonts w:ascii="Tahoma" w:hAnsi="Tahoma" w:cs="Tahoma"/>
          <w:b/>
          <w:bCs/>
          <w:sz w:val="20"/>
          <w:szCs w:val="20"/>
        </w:rPr>
        <w:t>GRA PLANSZOWA WIELKOFORMATOWA</w:t>
      </w:r>
    </w:p>
    <w:p w:rsidR="00502CF7" w:rsidRPr="00A57C55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57C55">
        <w:rPr>
          <w:rFonts w:ascii="Tahoma" w:hAnsi="Tahoma" w:cs="Tahoma"/>
          <w:b/>
          <w:bCs/>
          <w:sz w:val="20"/>
          <w:szCs w:val="20"/>
        </w:rPr>
        <w:t>z dnia …………..</w:t>
      </w:r>
      <w:r w:rsidR="00183FE8" w:rsidRPr="00A57C55">
        <w:rPr>
          <w:rFonts w:ascii="Tahoma" w:hAnsi="Tahoma" w:cs="Tahoma"/>
          <w:b/>
          <w:bCs/>
          <w:sz w:val="20"/>
          <w:szCs w:val="20"/>
        </w:rPr>
        <w:br/>
      </w:r>
      <w:r w:rsidR="00183FE8" w:rsidRPr="00A57C55">
        <w:rPr>
          <w:rFonts w:ascii="Tahoma" w:hAnsi="Tahoma" w:cs="Tahoma"/>
          <w:b/>
          <w:bCs/>
          <w:sz w:val="20"/>
          <w:szCs w:val="20"/>
        </w:rPr>
        <w:br/>
      </w:r>
      <w:r w:rsidR="00CC7BBA" w:rsidRPr="00A57C55">
        <w:rPr>
          <w:rFonts w:ascii="Tahoma" w:hAnsi="Tahoma" w:cs="Tahoma"/>
          <w:b/>
          <w:bCs/>
          <w:sz w:val="20"/>
          <w:szCs w:val="20"/>
        </w:rPr>
        <w:t>organizo</w:t>
      </w:r>
      <w:r w:rsidR="00FF4318" w:rsidRPr="00A57C55">
        <w:rPr>
          <w:rFonts w:ascii="Tahoma" w:hAnsi="Tahoma" w:cs="Tahoma"/>
          <w:b/>
          <w:bCs/>
          <w:sz w:val="20"/>
          <w:szCs w:val="20"/>
        </w:rPr>
        <w:t>wanego w ramach projektu „</w:t>
      </w:r>
      <w:r w:rsidR="003221D5" w:rsidRPr="00A57C55">
        <w:rPr>
          <w:rFonts w:ascii="Tahoma" w:hAnsi="Tahoma" w:cs="Tahoma"/>
          <w:b/>
          <w:sz w:val="20"/>
          <w:szCs w:val="20"/>
        </w:rPr>
        <w:t>Bądź EKO – kształtowanie postaw proekologicznych wśród uczniów II</w:t>
      </w:r>
      <w:r w:rsidR="00474C64" w:rsidRPr="00A57C55">
        <w:rPr>
          <w:rFonts w:ascii="Tahoma" w:hAnsi="Tahoma" w:cs="Tahoma"/>
          <w:b/>
          <w:sz w:val="20"/>
          <w:szCs w:val="20"/>
        </w:rPr>
        <w:t>”</w:t>
      </w:r>
      <w:r w:rsidR="00916CF4" w:rsidRPr="00A57C55">
        <w:rPr>
          <w:rFonts w:ascii="Tahoma" w:hAnsi="Tahoma" w:cs="Tahoma"/>
          <w:b/>
          <w:sz w:val="20"/>
          <w:szCs w:val="20"/>
        </w:rPr>
        <w:t xml:space="preserve"> współ</w:t>
      </w:r>
      <w:r w:rsidR="00B510FB" w:rsidRPr="00A57C55">
        <w:rPr>
          <w:rFonts w:ascii="Tahoma" w:hAnsi="Tahoma" w:cs="Tahoma"/>
          <w:b/>
          <w:sz w:val="20"/>
          <w:szCs w:val="20"/>
        </w:rPr>
        <w:t>finansowanego ze środków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Wojewódzki</w:t>
      </w:r>
      <w:r w:rsidR="00B510FB" w:rsidRPr="00A57C55">
        <w:rPr>
          <w:rFonts w:ascii="Tahoma" w:hAnsi="Tahoma" w:cs="Tahoma"/>
          <w:b/>
          <w:sz w:val="20"/>
          <w:szCs w:val="20"/>
        </w:rPr>
        <w:t>ego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Fundusz</w:t>
      </w:r>
      <w:r w:rsidR="00B510FB" w:rsidRPr="00A57C55">
        <w:rPr>
          <w:rFonts w:ascii="Tahoma" w:hAnsi="Tahoma" w:cs="Tahoma"/>
          <w:b/>
          <w:sz w:val="20"/>
          <w:szCs w:val="20"/>
        </w:rPr>
        <w:t>u</w:t>
      </w:r>
      <w:r w:rsidR="00502CF7" w:rsidRPr="00A57C55">
        <w:rPr>
          <w:rFonts w:ascii="Tahoma" w:hAnsi="Tahoma" w:cs="Tahoma"/>
          <w:b/>
          <w:sz w:val="20"/>
          <w:szCs w:val="20"/>
        </w:rPr>
        <w:t xml:space="preserve"> Ochrony Środowiska i Gospodarki Wodnej w Krakowie.</w:t>
      </w: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6C0646" w:rsidRDefault="006C0646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57C55" w:rsidRDefault="00A57C55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A57C55" w:rsidRDefault="00A57C55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Default="0023488A" w:rsidP="00B510FB">
      <w:pPr>
        <w:pStyle w:val="Bezodstpw"/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23488A" w:rsidRPr="0023488A" w:rsidRDefault="0023488A" w:rsidP="00B15092">
      <w:pPr>
        <w:numPr>
          <w:ilvl w:val="0"/>
          <w:numId w:val="13"/>
        </w:numPr>
        <w:shd w:val="clear" w:color="auto" w:fill="FFFFFF"/>
        <w:spacing w:after="240"/>
        <w:ind w:left="426" w:hanging="426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Organizator Konkursu</w:t>
      </w:r>
    </w:p>
    <w:p w:rsidR="00FF4318" w:rsidRPr="0023488A" w:rsidRDefault="00FF4318" w:rsidP="0023488A">
      <w:pPr>
        <w:shd w:val="clear" w:color="auto" w:fill="FFFFFF"/>
        <w:ind w:left="360"/>
        <w:rPr>
          <w:rFonts w:ascii="Tahoma" w:hAnsi="Tahoma" w:cs="Tahoma"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 xml:space="preserve"> </w:t>
      </w:r>
      <w:r w:rsidR="00AA241F" w:rsidRPr="0023488A">
        <w:rPr>
          <w:rFonts w:ascii="Tahoma" w:hAnsi="Tahoma" w:cs="Tahoma"/>
          <w:bCs/>
          <w:sz w:val="18"/>
          <w:szCs w:val="18"/>
        </w:rPr>
        <w:t>Starostwo Powiatowe w Tarnowie, ul. Narutowicza 38, 33-100 Tarnów</w:t>
      </w:r>
    </w:p>
    <w:p w:rsidR="0023488A" w:rsidRPr="0023488A" w:rsidRDefault="0023488A" w:rsidP="00B15092">
      <w:pPr>
        <w:numPr>
          <w:ilvl w:val="0"/>
          <w:numId w:val="13"/>
        </w:numPr>
        <w:shd w:val="clear" w:color="auto" w:fill="FFFFFF"/>
        <w:spacing w:before="240" w:after="240"/>
        <w:ind w:left="426" w:hanging="426"/>
        <w:jc w:val="both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Adresaci Konkursu</w:t>
      </w:r>
    </w:p>
    <w:p w:rsidR="00BD0B51" w:rsidRPr="0023488A" w:rsidRDefault="003221D5" w:rsidP="003221D5">
      <w:pPr>
        <w:numPr>
          <w:ilvl w:val="0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w</w:t>
      </w:r>
      <w:r w:rsidR="00E32F77" w:rsidRPr="0023488A">
        <w:rPr>
          <w:rFonts w:ascii="Tahoma" w:hAnsi="Tahoma" w:cs="Tahoma"/>
          <w:bCs/>
          <w:sz w:val="18"/>
          <w:szCs w:val="18"/>
        </w:rPr>
        <w:t>ychowankowie</w:t>
      </w:r>
      <w:r w:rsidR="00474C64" w:rsidRPr="0023488A">
        <w:rPr>
          <w:rFonts w:ascii="Tahoma" w:hAnsi="Tahoma" w:cs="Tahoma"/>
          <w:bCs/>
          <w:sz w:val="18"/>
          <w:szCs w:val="18"/>
        </w:rPr>
        <w:t xml:space="preserve"> Specjalnego Ośrodka Szkolno- Wychowawczego w </w:t>
      </w:r>
      <w:r>
        <w:rPr>
          <w:rFonts w:ascii="Tahoma" w:hAnsi="Tahoma" w:cs="Tahoma"/>
          <w:bCs/>
          <w:sz w:val="18"/>
          <w:szCs w:val="18"/>
        </w:rPr>
        <w:t>Wierzchosławicach – Dwudniaki;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 xml:space="preserve">łu </w:t>
      </w:r>
      <w:r w:rsidRPr="003221D5">
        <w:rPr>
          <w:rFonts w:ascii="Tahoma" w:hAnsi="Tahoma" w:cs="Tahoma"/>
          <w:bCs/>
          <w:sz w:val="18"/>
          <w:szCs w:val="18"/>
        </w:rPr>
        <w:t>Szkół Ogólnokształcących i Zawodowych w Ciężkowicach;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Ogólnokształcących i Zawodowych w Gromniku;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Licealnych i Technicznych w Wojniczu;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Ponadpodstawowych w Ryglicach; </w:t>
      </w:r>
    </w:p>
    <w:p w:rsidR="003221D5" w:rsidRPr="003221D5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Zespo</w:t>
      </w:r>
      <w:r>
        <w:rPr>
          <w:rFonts w:ascii="Tahoma" w:hAnsi="Tahoma" w:cs="Tahoma"/>
          <w:bCs/>
          <w:sz w:val="18"/>
          <w:szCs w:val="18"/>
        </w:rPr>
        <w:t>łu</w:t>
      </w:r>
      <w:r w:rsidRPr="003221D5">
        <w:rPr>
          <w:rFonts w:ascii="Tahoma" w:hAnsi="Tahoma" w:cs="Tahoma"/>
          <w:bCs/>
          <w:sz w:val="18"/>
          <w:szCs w:val="18"/>
        </w:rPr>
        <w:t xml:space="preserve"> Szkół Ponadpodstawowych w Zakliczynie;</w:t>
      </w:r>
    </w:p>
    <w:p w:rsidR="009629C0" w:rsidRDefault="003221D5" w:rsidP="003221D5">
      <w:pPr>
        <w:numPr>
          <w:ilvl w:val="1"/>
          <w:numId w:val="20"/>
        </w:numPr>
        <w:shd w:val="clear" w:color="auto" w:fill="FFFFFF"/>
        <w:ind w:left="426" w:hanging="66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uczniowie </w:t>
      </w:r>
      <w:r w:rsidRPr="003221D5">
        <w:rPr>
          <w:rFonts w:ascii="Tahoma" w:hAnsi="Tahoma" w:cs="Tahoma"/>
          <w:bCs/>
          <w:sz w:val="18"/>
          <w:szCs w:val="18"/>
        </w:rPr>
        <w:t>Liceum Ogólnokształcące</w:t>
      </w:r>
      <w:r>
        <w:rPr>
          <w:rFonts w:ascii="Tahoma" w:hAnsi="Tahoma" w:cs="Tahoma"/>
          <w:bCs/>
          <w:sz w:val="18"/>
          <w:szCs w:val="18"/>
        </w:rPr>
        <w:t>go</w:t>
      </w:r>
      <w:r w:rsidRPr="003221D5">
        <w:rPr>
          <w:rFonts w:ascii="Tahoma" w:hAnsi="Tahoma" w:cs="Tahoma"/>
          <w:bCs/>
          <w:sz w:val="18"/>
          <w:szCs w:val="18"/>
        </w:rPr>
        <w:t xml:space="preserve"> w Tuchowie</w:t>
      </w:r>
      <w:r>
        <w:rPr>
          <w:rFonts w:ascii="Tahoma" w:hAnsi="Tahoma" w:cs="Tahoma"/>
          <w:bCs/>
          <w:sz w:val="18"/>
          <w:szCs w:val="18"/>
        </w:rPr>
        <w:t>.</w:t>
      </w:r>
    </w:p>
    <w:p w:rsidR="00B94797" w:rsidRPr="0023488A" w:rsidRDefault="00FF4318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23488A">
        <w:rPr>
          <w:rFonts w:ascii="Tahoma" w:hAnsi="Tahoma" w:cs="Tahoma"/>
          <w:b/>
          <w:bCs/>
          <w:sz w:val="18"/>
          <w:szCs w:val="18"/>
        </w:rPr>
        <w:t>III. Cel</w:t>
      </w:r>
      <w:r w:rsidR="00122906">
        <w:rPr>
          <w:rFonts w:ascii="Tahoma" w:hAnsi="Tahoma" w:cs="Tahoma"/>
          <w:b/>
          <w:bCs/>
          <w:sz w:val="18"/>
          <w:szCs w:val="18"/>
        </w:rPr>
        <w:t>e</w:t>
      </w:r>
      <w:r w:rsidRPr="0023488A">
        <w:rPr>
          <w:rFonts w:ascii="Tahoma" w:hAnsi="Tahoma" w:cs="Tahoma"/>
          <w:b/>
          <w:bCs/>
          <w:sz w:val="18"/>
          <w:szCs w:val="18"/>
        </w:rPr>
        <w:t xml:space="preserve"> Konkursu:</w:t>
      </w:r>
      <w:r w:rsidR="00CC7BBA" w:rsidRPr="0023488A">
        <w:rPr>
          <w:rFonts w:ascii="Tahoma" w:hAnsi="Tahoma" w:cs="Tahoma"/>
          <w:sz w:val="18"/>
          <w:szCs w:val="18"/>
        </w:rPr>
        <w:t xml:space="preserve"> 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Poszerzenie świadomości ekologicznej uczniów i społeczności szkolnej na temat wpływu odpadów na degradację środowiska oraz korzyści wynikających z  segregacji odpadów i ich recyklingu.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Podniesienie wiedzy o prawidłowej gospodarce odpadami komunalnymi, circular economy oraz kształtowanie postaw mających wpływ na zapobieganie powstawaniu odpadów.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Podniesienie wiedzy na temat ochrony i zachowania różnorodności biologicznej oraz prawidłowego prowadzenia gospodarki na obszarach prawem chronionych, w tym na obszarach Natura 2000.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Pogłębienie przez uczniów wiedzy z zakresu ochrony wód i gospodarki wodnej oraz zwiększenie retencji wody.</w:t>
      </w:r>
    </w:p>
    <w:p w:rsidR="00B15092" w:rsidRDefault="00B15092" w:rsidP="00B15092">
      <w:pPr>
        <w:numPr>
          <w:ilvl w:val="0"/>
          <w:numId w:val="20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B15092">
        <w:rPr>
          <w:rFonts w:ascii="Tahoma" w:hAnsi="Tahoma" w:cs="Tahoma"/>
          <w:sz w:val="18"/>
          <w:szCs w:val="18"/>
        </w:rPr>
        <w:t>Podniesienie wiedzy z zakresu poprawy jakości powietrza i ochrony klimatu.</w:t>
      </w:r>
    </w:p>
    <w:p w:rsidR="00CC7BBA" w:rsidRPr="0023488A" w:rsidRDefault="00CC7BBA" w:rsidP="00122906">
      <w:pPr>
        <w:shd w:val="clear" w:color="auto" w:fill="FFFFFF"/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IV. Zasady Konkursu:</w:t>
      </w:r>
    </w:p>
    <w:p w:rsidR="00B15092" w:rsidRPr="00F76AF9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>Konkurs organizowany jest oddzielnie w każdej z uczestniczących w projekcie szkół, oznacza to że uczeń danej szkoły może wziąć udział w konkursie jedynie w szkole do której uczęszcza.</w:t>
      </w:r>
    </w:p>
    <w:p w:rsidR="00B15092" w:rsidRPr="00F76AF9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 xml:space="preserve">Przystąpienie do </w:t>
      </w:r>
      <w:r w:rsidR="00F76AF9" w:rsidRPr="00F76AF9">
        <w:rPr>
          <w:rFonts w:ascii="Tahoma" w:hAnsi="Tahoma" w:cs="Tahoma"/>
          <w:bCs/>
          <w:sz w:val="18"/>
          <w:szCs w:val="18"/>
        </w:rPr>
        <w:t>GRY</w:t>
      </w:r>
      <w:r w:rsidRPr="00F76AF9">
        <w:rPr>
          <w:rFonts w:ascii="Tahoma" w:hAnsi="Tahoma" w:cs="Tahoma"/>
          <w:bCs/>
          <w:sz w:val="18"/>
          <w:szCs w:val="18"/>
        </w:rPr>
        <w:t xml:space="preserve"> wymaga wcześniejszego wpisania się na listę uczestników. </w:t>
      </w:r>
    </w:p>
    <w:p w:rsidR="00014702" w:rsidRPr="00F76AF9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sz w:val="18"/>
          <w:szCs w:val="18"/>
        </w:rPr>
        <w:t>Uczestnik, zgłaszając się do konkursu oświadcza, iż wyraża zgodę na podawanie do wiadomości publicznej swojego wizerunku, w związku z udziałem w konkursie, we wszelkich ogłoszeniach, zapowiedziach i informacjach o tym konkursie oraz jego wynikach</w:t>
      </w:r>
      <w:r w:rsidR="00014702" w:rsidRPr="00F76AF9">
        <w:rPr>
          <w:rFonts w:ascii="Tahoma" w:hAnsi="Tahoma" w:cs="Tahoma"/>
          <w:sz w:val="18"/>
          <w:szCs w:val="18"/>
        </w:rPr>
        <w:t>.</w:t>
      </w:r>
    </w:p>
    <w:p w:rsidR="00B15092" w:rsidRPr="00F76AF9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 xml:space="preserve">Każdy Uczestnik ma prawo przystąpić do </w:t>
      </w:r>
      <w:r w:rsidR="00F76AF9" w:rsidRPr="00F76AF9">
        <w:rPr>
          <w:rFonts w:ascii="Tahoma" w:hAnsi="Tahoma" w:cs="Tahoma"/>
          <w:bCs/>
          <w:sz w:val="18"/>
          <w:szCs w:val="18"/>
        </w:rPr>
        <w:t>GRY</w:t>
      </w:r>
      <w:r w:rsidRPr="00F76AF9">
        <w:rPr>
          <w:rFonts w:ascii="Tahoma" w:hAnsi="Tahoma" w:cs="Tahoma"/>
          <w:bCs/>
          <w:sz w:val="18"/>
          <w:szCs w:val="18"/>
        </w:rPr>
        <w:t xml:space="preserve"> tylko jeden raz. Każde rozpoczęcie </w:t>
      </w:r>
      <w:r w:rsidR="00F76AF9" w:rsidRPr="00F76AF9">
        <w:rPr>
          <w:rFonts w:ascii="Tahoma" w:hAnsi="Tahoma" w:cs="Tahoma"/>
          <w:bCs/>
          <w:sz w:val="18"/>
          <w:szCs w:val="18"/>
        </w:rPr>
        <w:t>GRY</w:t>
      </w:r>
      <w:r w:rsidRPr="00F76AF9">
        <w:rPr>
          <w:rFonts w:ascii="Tahoma" w:hAnsi="Tahoma" w:cs="Tahoma"/>
          <w:bCs/>
          <w:sz w:val="18"/>
          <w:szCs w:val="18"/>
        </w:rPr>
        <w:t xml:space="preserve"> uważane jest za wykorzystanie jednej szansy, niezależnie od tego, czy Uczestnik </w:t>
      </w:r>
      <w:r w:rsidR="00F76AF9" w:rsidRPr="00F76AF9">
        <w:rPr>
          <w:rFonts w:ascii="Tahoma" w:hAnsi="Tahoma" w:cs="Tahoma"/>
          <w:bCs/>
          <w:sz w:val="18"/>
          <w:szCs w:val="18"/>
        </w:rPr>
        <w:t>ukończył rozgrywkę</w:t>
      </w:r>
      <w:r w:rsidRPr="00F76AF9">
        <w:rPr>
          <w:rFonts w:ascii="Tahoma" w:hAnsi="Tahoma" w:cs="Tahoma"/>
          <w:bCs/>
          <w:sz w:val="18"/>
          <w:szCs w:val="18"/>
        </w:rPr>
        <w:t xml:space="preserve">. </w:t>
      </w:r>
    </w:p>
    <w:p w:rsidR="002A6A87" w:rsidRDefault="002A6A87" w:rsidP="002A6A87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2A6A87">
        <w:rPr>
          <w:rFonts w:ascii="Tahoma" w:hAnsi="Tahoma" w:cs="Tahoma"/>
          <w:bCs/>
          <w:sz w:val="18"/>
          <w:szCs w:val="18"/>
        </w:rPr>
        <w:t>W jednej edycji weźmie udział 5 uczestników.</w:t>
      </w:r>
    </w:p>
    <w:p w:rsidR="00B15092" w:rsidRPr="00F76AF9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 xml:space="preserve">Zostanie przeprowadzone kilka edycji </w:t>
      </w:r>
      <w:r w:rsidR="00F76AF9" w:rsidRPr="00F76AF9">
        <w:rPr>
          <w:rFonts w:ascii="Tahoma" w:hAnsi="Tahoma" w:cs="Tahoma"/>
          <w:bCs/>
          <w:sz w:val="18"/>
          <w:szCs w:val="18"/>
        </w:rPr>
        <w:t>GRY</w:t>
      </w:r>
      <w:r w:rsidRPr="00F76AF9">
        <w:rPr>
          <w:rFonts w:ascii="Tahoma" w:hAnsi="Tahoma" w:cs="Tahoma"/>
          <w:bCs/>
          <w:sz w:val="18"/>
          <w:szCs w:val="18"/>
        </w:rPr>
        <w:t>, w zależności od liczby chętnych.</w:t>
      </w:r>
    </w:p>
    <w:p w:rsidR="00B15092" w:rsidRPr="00F76AF9" w:rsidRDefault="00B15092" w:rsidP="00B1509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sz w:val="18"/>
          <w:szCs w:val="18"/>
        </w:rPr>
        <w:t xml:space="preserve">Wszystkie edycje konkursu zostaną przeprowadzone w okresie od </w:t>
      </w:r>
      <w:r w:rsidR="0061165D">
        <w:rPr>
          <w:rFonts w:ascii="Tahoma" w:hAnsi="Tahoma" w:cs="Tahoma"/>
          <w:sz w:val="18"/>
          <w:szCs w:val="18"/>
        </w:rPr>
        <w:t>2 września</w:t>
      </w:r>
      <w:r w:rsidRPr="00F76AF9">
        <w:rPr>
          <w:rFonts w:ascii="Tahoma" w:hAnsi="Tahoma" w:cs="Tahoma"/>
          <w:sz w:val="18"/>
          <w:szCs w:val="18"/>
        </w:rPr>
        <w:t xml:space="preserve"> 2020 do </w:t>
      </w:r>
      <w:r w:rsidR="00686C73">
        <w:rPr>
          <w:rFonts w:ascii="Tahoma" w:hAnsi="Tahoma" w:cs="Tahoma"/>
          <w:sz w:val="18"/>
          <w:szCs w:val="18"/>
        </w:rPr>
        <w:t>7</w:t>
      </w:r>
      <w:r w:rsidR="0061165D">
        <w:rPr>
          <w:rFonts w:ascii="Tahoma" w:hAnsi="Tahoma" w:cs="Tahoma"/>
          <w:sz w:val="18"/>
          <w:szCs w:val="18"/>
        </w:rPr>
        <w:t xml:space="preserve"> października</w:t>
      </w:r>
      <w:r w:rsidRPr="00F76AF9">
        <w:rPr>
          <w:rFonts w:ascii="Tahoma" w:hAnsi="Tahoma" w:cs="Tahoma"/>
          <w:sz w:val="18"/>
          <w:szCs w:val="18"/>
        </w:rPr>
        <w:t xml:space="preserve"> 2020.</w:t>
      </w:r>
    </w:p>
    <w:p w:rsidR="00014702" w:rsidRPr="00F76AF9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sz w:val="18"/>
          <w:szCs w:val="18"/>
        </w:rPr>
        <w:t xml:space="preserve">O terminie poszczególnych edycji uczniowie zostaną poinformowania przez nauczyciela oraz za pośrednictwem tablicy ogłoszeń. </w:t>
      </w:r>
    </w:p>
    <w:p w:rsidR="00B15092" w:rsidRPr="00F76AF9" w:rsidRDefault="00B15092" w:rsidP="00B1509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 xml:space="preserve">Organizator zastrzega sobie prawo do zmiany terminu </w:t>
      </w:r>
      <w:r w:rsidR="00F76AF9" w:rsidRPr="00F76AF9">
        <w:rPr>
          <w:rFonts w:ascii="Tahoma" w:hAnsi="Tahoma" w:cs="Tahoma"/>
          <w:bCs/>
          <w:sz w:val="18"/>
          <w:szCs w:val="18"/>
        </w:rPr>
        <w:t>gry</w:t>
      </w:r>
      <w:r w:rsidRPr="00F76AF9">
        <w:rPr>
          <w:rFonts w:ascii="Tahoma" w:hAnsi="Tahoma" w:cs="Tahoma"/>
          <w:bCs/>
          <w:sz w:val="18"/>
          <w:szCs w:val="18"/>
        </w:rPr>
        <w:t xml:space="preserve">, jego przerwania lub zawieszenia z ważnych przyczyn. </w:t>
      </w:r>
    </w:p>
    <w:p w:rsidR="0008787E" w:rsidRPr="00F76AF9" w:rsidRDefault="0008787E" w:rsidP="0008787E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 xml:space="preserve">Przedmiotem Konkursu jest wyłonienie z wszystkich edycji </w:t>
      </w:r>
      <w:r w:rsidR="00F76AF9" w:rsidRPr="00F76AF9">
        <w:rPr>
          <w:rFonts w:ascii="Tahoma" w:hAnsi="Tahoma" w:cs="Tahoma"/>
          <w:bCs/>
          <w:sz w:val="18"/>
          <w:szCs w:val="18"/>
        </w:rPr>
        <w:t>GRY</w:t>
      </w:r>
      <w:r w:rsidRPr="00F76AF9">
        <w:rPr>
          <w:rFonts w:ascii="Tahoma" w:hAnsi="Tahoma" w:cs="Tahoma"/>
          <w:bCs/>
          <w:sz w:val="18"/>
          <w:szCs w:val="18"/>
        </w:rPr>
        <w:t xml:space="preserve"> przeprowadzonych w szkole 5 uczestników, którzy w najkrótszym czasie </w:t>
      </w:r>
      <w:r w:rsidR="00F76AF9" w:rsidRPr="00F76AF9">
        <w:rPr>
          <w:rFonts w:ascii="Tahoma" w:hAnsi="Tahoma" w:cs="Tahoma"/>
          <w:bCs/>
          <w:sz w:val="18"/>
          <w:szCs w:val="18"/>
        </w:rPr>
        <w:t>ukończą grę planszową</w:t>
      </w:r>
      <w:r w:rsidRPr="00F76AF9">
        <w:rPr>
          <w:rFonts w:ascii="Tahoma" w:hAnsi="Tahoma" w:cs="Tahoma"/>
          <w:bCs/>
          <w:sz w:val="18"/>
          <w:szCs w:val="18"/>
        </w:rPr>
        <w:t xml:space="preserve">. </w:t>
      </w:r>
    </w:p>
    <w:p w:rsidR="00014702" w:rsidRPr="00F76AF9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sz w:val="18"/>
          <w:szCs w:val="18"/>
        </w:rPr>
        <w:t xml:space="preserve">Wszyscy uczestnicy biorący udział w konkursie, oceniani będą według tych samych kryteriów. </w:t>
      </w:r>
    </w:p>
    <w:p w:rsidR="00014702" w:rsidRPr="00F76AF9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sz w:val="18"/>
          <w:szCs w:val="18"/>
        </w:rPr>
      </w:pPr>
      <w:r w:rsidRPr="00F76AF9">
        <w:rPr>
          <w:rFonts w:ascii="Tahoma" w:hAnsi="Tahoma" w:cs="Tahoma"/>
          <w:sz w:val="18"/>
          <w:szCs w:val="18"/>
        </w:rPr>
        <w:t xml:space="preserve">Oceny dokonają członkowie jury powołane przez dyrektora szkoły, w składzie którego znajdzie się 3 osoby, w tym nauczyciel prowadzący zajęcia ekologiczne/ ekologiczne z elementami plastyki. </w:t>
      </w:r>
    </w:p>
    <w:p w:rsidR="00014702" w:rsidRPr="00F76AF9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 xml:space="preserve">Pięciu najlepszych uczestników z wszystkich edycji, którzy w najkrótszym czasie </w:t>
      </w:r>
      <w:r w:rsidR="00F76AF9" w:rsidRPr="00F76AF9">
        <w:rPr>
          <w:rFonts w:ascii="Tahoma" w:hAnsi="Tahoma" w:cs="Tahoma"/>
          <w:bCs/>
          <w:sz w:val="18"/>
          <w:szCs w:val="18"/>
        </w:rPr>
        <w:t>ukończą planszę</w:t>
      </w:r>
      <w:r w:rsidRPr="00F76AF9">
        <w:rPr>
          <w:rFonts w:ascii="Tahoma" w:hAnsi="Tahoma" w:cs="Tahoma"/>
          <w:bCs/>
          <w:sz w:val="18"/>
          <w:szCs w:val="18"/>
        </w:rPr>
        <w:t xml:space="preserve"> zostaną nagrodzeni oraz otrzymają dyplomy.</w:t>
      </w:r>
    </w:p>
    <w:p w:rsidR="0008787E" w:rsidRPr="00F76AF9" w:rsidRDefault="0008787E" w:rsidP="0008787E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>Informacja o Uczestnikach, k</w:t>
      </w:r>
      <w:r w:rsidR="00A1117E" w:rsidRPr="00F76AF9">
        <w:rPr>
          <w:rFonts w:ascii="Tahoma" w:hAnsi="Tahoma" w:cs="Tahoma"/>
          <w:bCs/>
          <w:sz w:val="18"/>
          <w:szCs w:val="18"/>
        </w:rPr>
        <w:t>tórzy uzyskali najlepsze wyniki</w:t>
      </w:r>
      <w:r w:rsidRPr="00F76AF9">
        <w:rPr>
          <w:rFonts w:ascii="Tahoma" w:hAnsi="Tahoma" w:cs="Tahoma"/>
          <w:bCs/>
          <w:sz w:val="18"/>
          <w:szCs w:val="18"/>
        </w:rPr>
        <w:t xml:space="preserve"> </w:t>
      </w:r>
      <w:r w:rsidR="00A1117E" w:rsidRPr="00F76AF9">
        <w:rPr>
          <w:rFonts w:ascii="Tahoma" w:hAnsi="Tahoma" w:cs="Tahoma"/>
          <w:bCs/>
          <w:sz w:val="18"/>
          <w:szCs w:val="18"/>
        </w:rPr>
        <w:t>dostępna będzie w jury.</w:t>
      </w:r>
      <w:r w:rsidRPr="00F76AF9">
        <w:rPr>
          <w:rFonts w:ascii="Tahoma" w:hAnsi="Tahoma" w:cs="Tahoma"/>
          <w:bCs/>
          <w:sz w:val="18"/>
          <w:szCs w:val="18"/>
        </w:rPr>
        <w:t xml:space="preserve"> </w:t>
      </w:r>
    </w:p>
    <w:p w:rsidR="00014702" w:rsidRPr="00F76AF9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>Jury sporządzi protokół konkursu.</w:t>
      </w:r>
    </w:p>
    <w:p w:rsidR="00014702" w:rsidRPr="00F76AF9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F76AF9">
        <w:rPr>
          <w:rFonts w:ascii="Tahoma" w:hAnsi="Tahoma" w:cs="Tahoma"/>
          <w:bCs/>
          <w:sz w:val="18"/>
          <w:szCs w:val="18"/>
        </w:rPr>
        <w:t>Rozstrzygnięcie jury jest ostateczne.</w:t>
      </w:r>
    </w:p>
    <w:p w:rsidR="00014702" w:rsidRPr="00AC3D87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AC3D87">
        <w:rPr>
          <w:rFonts w:ascii="Tahoma" w:hAnsi="Tahoma" w:cs="Tahoma"/>
          <w:bCs/>
          <w:sz w:val="18"/>
          <w:szCs w:val="18"/>
        </w:rPr>
        <w:t xml:space="preserve">Za treść i formę </w:t>
      </w:r>
      <w:r w:rsidR="00AC3D87" w:rsidRPr="00AC3D87">
        <w:rPr>
          <w:rFonts w:ascii="Tahoma" w:hAnsi="Tahoma" w:cs="Tahoma"/>
          <w:bCs/>
          <w:sz w:val="18"/>
          <w:szCs w:val="18"/>
        </w:rPr>
        <w:t>Gry</w:t>
      </w:r>
      <w:r w:rsidRPr="00AC3D87">
        <w:rPr>
          <w:rFonts w:ascii="Tahoma" w:hAnsi="Tahoma" w:cs="Tahoma"/>
          <w:bCs/>
          <w:sz w:val="18"/>
          <w:szCs w:val="18"/>
        </w:rPr>
        <w:t xml:space="preserve"> odpowiada każda szkoła.</w:t>
      </w:r>
    </w:p>
    <w:p w:rsidR="00014702" w:rsidRPr="00AC3D87" w:rsidRDefault="00014702" w:rsidP="00014702">
      <w:pPr>
        <w:numPr>
          <w:ilvl w:val="0"/>
          <w:numId w:val="1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AC3D87">
        <w:rPr>
          <w:rFonts w:ascii="Tahoma" w:hAnsi="Tahoma" w:cs="Tahoma"/>
          <w:sz w:val="18"/>
          <w:szCs w:val="18"/>
        </w:rPr>
        <w:t>Udział w konkursie jest dobrowolny i  bezpłatny.</w:t>
      </w:r>
    </w:p>
    <w:p w:rsidR="0061165D" w:rsidRPr="0061165D" w:rsidRDefault="00767C52" w:rsidP="0061165D">
      <w:pPr>
        <w:numPr>
          <w:ilvl w:val="0"/>
          <w:numId w:val="1"/>
        </w:numPr>
        <w:shd w:val="clear" w:color="auto" w:fill="FFFFFF"/>
        <w:spacing w:after="240"/>
        <w:jc w:val="both"/>
        <w:rPr>
          <w:rFonts w:ascii="Tahoma" w:hAnsi="Tahoma" w:cs="Tahoma"/>
          <w:b/>
          <w:bCs/>
          <w:sz w:val="18"/>
          <w:szCs w:val="18"/>
        </w:rPr>
      </w:pPr>
      <w:r w:rsidRPr="0061165D">
        <w:rPr>
          <w:rFonts w:ascii="Tahoma" w:hAnsi="Tahoma" w:cs="Tahoma"/>
          <w:bCs/>
          <w:sz w:val="18"/>
          <w:szCs w:val="18"/>
        </w:rPr>
        <w:t xml:space="preserve">Podsumowanie Konkursu oraz wręczenie nagród laureatom nastąpi </w:t>
      </w:r>
      <w:r w:rsidR="0061165D" w:rsidRPr="0061165D">
        <w:rPr>
          <w:rFonts w:ascii="Tahoma" w:hAnsi="Tahoma" w:cs="Tahoma"/>
          <w:bCs/>
          <w:sz w:val="18"/>
          <w:szCs w:val="18"/>
        </w:rPr>
        <w:t xml:space="preserve">do 14 października </w:t>
      </w:r>
      <w:r w:rsidRPr="0061165D">
        <w:rPr>
          <w:rFonts w:ascii="Tahoma" w:hAnsi="Tahoma" w:cs="Tahoma"/>
          <w:bCs/>
          <w:sz w:val="18"/>
          <w:szCs w:val="18"/>
        </w:rPr>
        <w:t>2020 r.</w:t>
      </w:r>
    </w:p>
    <w:p w:rsidR="00842F89" w:rsidRPr="0061165D" w:rsidRDefault="009A5922" w:rsidP="0061165D">
      <w:pPr>
        <w:shd w:val="clear" w:color="auto" w:fill="FFFFFF"/>
        <w:spacing w:before="240" w:after="240"/>
        <w:ind w:left="360"/>
        <w:jc w:val="both"/>
        <w:rPr>
          <w:rFonts w:ascii="Tahoma" w:hAnsi="Tahoma" w:cs="Tahoma"/>
          <w:b/>
          <w:bCs/>
          <w:sz w:val="18"/>
          <w:szCs w:val="18"/>
        </w:rPr>
      </w:pPr>
      <w:r w:rsidRPr="0061165D">
        <w:rPr>
          <w:rFonts w:ascii="Tahoma" w:hAnsi="Tahoma" w:cs="Tahoma"/>
          <w:b/>
          <w:bCs/>
          <w:sz w:val="18"/>
          <w:szCs w:val="18"/>
        </w:rPr>
        <w:t>V</w:t>
      </w:r>
      <w:r w:rsidR="00842F89" w:rsidRPr="0061165D">
        <w:rPr>
          <w:rFonts w:ascii="Tahoma" w:hAnsi="Tahoma" w:cs="Tahoma"/>
          <w:b/>
          <w:bCs/>
          <w:sz w:val="18"/>
          <w:szCs w:val="18"/>
        </w:rPr>
        <w:t>. Informacja dotycząca przetwarzania danych osobowych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lastRenderedPageBreak/>
        <w:t xml:space="preserve">Administratorem danych osobowych przetwarzanych na potrzeby </w:t>
      </w:r>
      <w:r>
        <w:rPr>
          <w:rFonts w:ascii="Tahoma" w:hAnsi="Tahoma" w:cs="Tahoma"/>
          <w:bCs/>
          <w:sz w:val="18"/>
          <w:szCs w:val="18"/>
        </w:rPr>
        <w:t>realizacji konkursu</w:t>
      </w:r>
      <w:r w:rsidRPr="00842F89">
        <w:rPr>
          <w:rFonts w:ascii="Tahoma" w:hAnsi="Tahoma" w:cs="Tahoma"/>
          <w:bCs/>
          <w:sz w:val="18"/>
          <w:szCs w:val="18"/>
        </w:rPr>
        <w:t xml:space="preserve"> „</w:t>
      </w:r>
      <w:r w:rsidR="00AC3D87">
        <w:rPr>
          <w:rFonts w:ascii="Tahoma" w:hAnsi="Tahoma" w:cs="Tahoma"/>
          <w:sz w:val="18"/>
          <w:szCs w:val="18"/>
        </w:rPr>
        <w:t>Gra planszowa wielkoformatowa</w:t>
      </w:r>
      <w:r w:rsidRPr="00842F89">
        <w:rPr>
          <w:rFonts w:ascii="Tahoma" w:hAnsi="Tahoma" w:cs="Tahoma"/>
          <w:bCs/>
          <w:sz w:val="18"/>
          <w:szCs w:val="18"/>
        </w:rPr>
        <w:t xml:space="preserve">” jest Powiat Tarnowski z siedzibą w Tarnowie przy ul. Narutowicza 38, 33-100 Tarnów. Z administratorem można skontaktować się: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poprzez pocztę elektroniczną pod adresem starostwo@powiat.tarnow.pl,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telefonicznie +48 14 688 33 00, </w:t>
      </w:r>
    </w:p>
    <w:p w:rsidR="00842F89" w:rsidRPr="00842F89" w:rsidRDefault="00842F89" w:rsidP="00842F89">
      <w:pPr>
        <w:numPr>
          <w:ilvl w:val="0"/>
          <w:numId w:val="25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>listownie  –  kierując korespondencję na adres siedziby administratora.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Administrator wyznaczył Inspektora Ochrony Danych, z którym można się skontaktować:</w:t>
      </w:r>
    </w:p>
    <w:p w:rsidR="00842F89" w:rsidRPr="00842F89" w:rsidRDefault="00842F89" w:rsidP="00842F89">
      <w:pPr>
        <w:numPr>
          <w:ilvl w:val="0"/>
          <w:numId w:val="26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 xml:space="preserve">poprzez pocztę elektroniczną pod adresem iod@powiat.tarnow.pl, </w:t>
      </w:r>
    </w:p>
    <w:p w:rsidR="00842F89" w:rsidRPr="00842F89" w:rsidRDefault="00842F89" w:rsidP="00842F89">
      <w:pPr>
        <w:numPr>
          <w:ilvl w:val="0"/>
          <w:numId w:val="26"/>
        </w:numPr>
        <w:shd w:val="clear" w:color="auto" w:fill="FFFFFF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ab/>
        <w:t>listownie – kierując korespondencję na adres siedziby administratora.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Z Inspektorem Ochrony Danych można kontaktować się w sprawach dotyczących przetwarzania </w:t>
      </w:r>
      <w:r w:rsidRPr="00842F89">
        <w:rPr>
          <w:rFonts w:ascii="Tahoma" w:hAnsi="Tahoma" w:cs="Tahoma"/>
          <w:bCs/>
          <w:sz w:val="18"/>
          <w:szCs w:val="18"/>
        </w:rPr>
        <w:tab/>
        <w:t xml:space="preserve">danych osobowych przez Administratora oraz korzystania z praw związanych z </w:t>
      </w:r>
      <w:r w:rsidRPr="00842F89">
        <w:rPr>
          <w:rFonts w:ascii="Tahoma" w:hAnsi="Tahoma" w:cs="Tahoma"/>
          <w:bCs/>
          <w:sz w:val="18"/>
          <w:szCs w:val="18"/>
        </w:rPr>
        <w:tab/>
        <w:t>przetwarzaniem danych</w:t>
      </w:r>
    </w:p>
    <w:p w:rsidR="00842F89" w:rsidRPr="00842F89" w:rsidRDefault="00842F89" w:rsidP="00AC3D87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Dane osobowe przetwarzane będą w celu przeprowadzenia </w:t>
      </w:r>
      <w:r>
        <w:rPr>
          <w:rFonts w:ascii="Tahoma" w:hAnsi="Tahoma" w:cs="Tahoma"/>
          <w:bCs/>
          <w:sz w:val="18"/>
          <w:szCs w:val="18"/>
        </w:rPr>
        <w:t>konkursu</w:t>
      </w:r>
      <w:r w:rsidRPr="00842F89">
        <w:rPr>
          <w:rFonts w:ascii="Tahoma" w:hAnsi="Tahoma" w:cs="Tahoma"/>
          <w:bCs/>
          <w:sz w:val="18"/>
          <w:szCs w:val="18"/>
        </w:rPr>
        <w:t xml:space="preserve"> pn. </w:t>
      </w:r>
      <w:r w:rsidR="00AC3D87">
        <w:rPr>
          <w:rFonts w:ascii="Tahoma" w:hAnsi="Tahoma" w:cs="Tahoma"/>
          <w:bCs/>
          <w:sz w:val="18"/>
          <w:szCs w:val="18"/>
        </w:rPr>
        <w:t>„</w:t>
      </w:r>
      <w:r w:rsidR="00AC3D87" w:rsidRPr="00AC3D87">
        <w:rPr>
          <w:rFonts w:ascii="Tahoma" w:hAnsi="Tahoma" w:cs="Tahoma"/>
          <w:sz w:val="18"/>
          <w:szCs w:val="18"/>
        </w:rPr>
        <w:t>Gra planszowa wielkoformatowa”</w:t>
      </w:r>
      <w:r w:rsidR="009A5922">
        <w:rPr>
          <w:rFonts w:ascii="Tahoma" w:hAnsi="Tahoma" w:cs="Tahoma"/>
          <w:bCs/>
          <w:sz w:val="18"/>
          <w:szCs w:val="18"/>
        </w:rPr>
        <w:t>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Podstawę prawną przetwarzania danych stanowi art. 6 ust. 1 lit. b)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 skrócie RODO. W przypadku danych, które zostały lub zostaną podane dobrowolnie (np. wizerunek) podstawę prawną ich przetwarzania stanowi zgoda, o której mowa w art. 6 ust. 1 lit. a) RODO.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Podanie danych - za wyjątkiem danych podawanych dobrowolnie - jest warunkiem niezbędnym udziału w </w:t>
      </w:r>
      <w:r>
        <w:rPr>
          <w:rFonts w:ascii="Tahoma" w:hAnsi="Tahoma" w:cs="Tahoma"/>
          <w:bCs/>
          <w:sz w:val="18"/>
          <w:szCs w:val="18"/>
        </w:rPr>
        <w:t>konkursie</w:t>
      </w:r>
      <w:r w:rsidRPr="00842F89">
        <w:rPr>
          <w:rFonts w:ascii="Tahoma" w:hAnsi="Tahoma" w:cs="Tahoma"/>
          <w:bCs/>
          <w:sz w:val="18"/>
          <w:szCs w:val="18"/>
        </w:rPr>
        <w:t xml:space="preserve">. 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Osobie, której dane są przetwarzane przysługuje prawo dostępu do treści swoich danych, prawo ich sprostowania (poprawiania), ograniczenia przetwarzania, a także prawo do wniesienia skargi do Prezesa Urzędu Ochrony Danych Osobowych, gdy uzna, że przetwarzanie danych osobowych narusza przepisy RODO. Ponadto w odniesieniu do danych podanych dobrowolnie przysługuje prawo do cofnięcia zgody w dowolnym momencie oraz prawo do żądania usunięcia tych danych.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>Dane osobowe nie będą wykorzystywane do zautomatyzowanego podejmowania decyzji.</w:t>
      </w:r>
    </w:p>
    <w:p w:rsidR="00842F89" w:rsidRPr="00842F89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Dane osobowe będą przechowywane przez okres 25 lat, licząc od dnia 31 grudnia roku następującego po rozliczeniu projektu. </w:t>
      </w:r>
    </w:p>
    <w:p w:rsidR="00842F89" w:rsidRPr="00F86427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842F89">
        <w:rPr>
          <w:rFonts w:ascii="Tahoma" w:hAnsi="Tahoma" w:cs="Tahoma"/>
          <w:bCs/>
          <w:sz w:val="18"/>
          <w:szCs w:val="18"/>
        </w:rPr>
        <w:t xml:space="preserve">Odbiorcą danych osobowych będą: odpowiednio Zespół Szkół Ogólnokształcących i Zawodowych w Ciężkowicach, Zespół Szkół Ogólnokształcących i Zawodowych w Gromniku, Zespół Szkół Licealnych i Technicznych w Wojniczu, Zespół Szkół Ponadpodstawowych w Ryglicach, Zespół Szkół Ponadpodstawowych w Zakliczynie, Liceum Ogólnokształcące w Tuchowie oraz Specjalny Ośrodek Szkolno- Wychowawczy w Dwudniakach, Wojewódzki Fundusz Ochrony Środowiska i Gospodarki Wodnej w Krakowie, podmioty, które na podstawie zawartych umów wykonują na rzecz Administratora zadania </w:t>
      </w:r>
      <w:r w:rsidRPr="00F86427">
        <w:rPr>
          <w:rFonts w:ascii="Tahoma" w:hAnsi="Tahoma" w:cs="Tahoma"/>
          <w:bCs/>
          <w:sz w:val="18"/>
          <w:szCs w:val="18"/>
        </w:rPr>
        <w:t xml:space="preserve">związane z utrzymaniem systemów informatycznych uczestniczących w przetwarzaniu. </w:t>
      </w:r>
    </w:p>
    <w:p w:rsidR="00842F89" w:rsidRPr="00F86427" w:rsidRDefault="00842F89" w:rsidP="00842F89">
      <w:pPr>
        <w:numPr>
          <w:ilvl w:val="1"/>
          <w:numId w:val="13"/>
        </w:numPr>
        <w:shd w:val="clear" w:color="auto" w:fill="FFFFFF"/>
        <w:ind w:left="709" w:hanging="425"/>
        <w:jc w:val="both"/>
        <w:rPr>
          <w:rFonts w:ascii="Tahoma" w:hAnsi="Tahoma" w:cs="Tahoma"/>
          <w:bCs/>
          <w:sz w:val="18"/>
          <w:szCs w:val="18"/>
        </w:rPr>
      </w:pPr>
      <w:r w:rsidRPr="00F86427">
        <w:rPr>
          <w:rFonts w:ascii="Tahoma" w:hAnsi="Tahoma" w:cs="Tahoma"/>
          <w:bCs/>
          <w:sz w:val="18"/>
          <w:szCs w:val="18"/>
        </w:rPr>
        <w:t>Dane osobowe mogą zostać udostępnione specjalistycznym podmiotom, realizującym na zlecenie Wojewódzkiego Funduszu Ochrony Środowiska i Gospodarki Wodnej w Krakowie przy ul. Kanoniczej 12, 31-002 Kraków kontrole projektu.</w:t>
      </w:r>
    </w:p>
    <w:p w:rsidR="004447BF" w:rsidRPr="0023488A" w:rsidRDefault="009A5922" w:rsidP="00122906">
      <w:pPr>
        <w:tabs>
          <w:tab w:val="num" w:pos="1620"/>
        </w:tabs>
        <w:spacing w:before="240" w:after="240"/>
        <w:jc w:val="both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VI</w:t>
      </w:r>
      <w:r w:rsidR="004447BF" w:rsidRPr="00F86427">
        <w:rPr>
          <w:rFonts w:ascii="Tahoma" w:hAnsi="Tahoma" w:cs="Tahoma"/>
          <w:b/>
          <w:sz w:val="18"/>
          <w:szCs w:val="18"/>
        </w:rPr>
        <w:t>. Postanowienia końcowe:</w:t>
      </w:r>
    </w:p>
    <w:p w:rsidR="00850778" w:rsidRPr="0023488A" w:rsidRDefault="00CA7713" w:rsidP="00C47943">
      <w:pPr>
        <w:numPr>
          <w:ilvl w:val="0"/>
          <w:numId w:val="8"/>
        </w:num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Konkurs jest </w:t>
      </w:r>
      <w:r w:rsidR="00B63DF4" w:rsidRPr="0023488A">
        <w:rPr>
          <w:rFonts w:ascii="Tahoma" w:hAnsi="Tahoma" w:cs="Tahoma"/>
          <w:sz w:val="18"/>
          <w:szCs w:val="18"/>
        </w:rPr>
        <w:t>współ</w:t>
      </w:r>
      <w:r w:rsidRPr="0023488A">
        <w:rPr>
          <w:rFonts w:ascii="Tahoma" w:hAnsi="Tahoma" w:cs="Tahoma"/>
          <w:sz w:val="18"/>
          <w:szCs w:val="18"/>
        </w:rPr>
        <w:t xml:space="preserve">finansowany ze środków </w:t>
      </w:r>
      <w:r w:rsidR="00850778" w:rsidRPr="0023488A">
        <w:rPr>
          <w:rFonts w:ascii="Tahoma" w:hAnsi="Tahoma" w:cs="Tahoma"/>
          <w:sz w:val="18"/>
          <w:szCs w:val="18"/>
        </w:rPr>
        <w:t>Wojewódzkieg</w:t>
      </w:r>
      <w:r w:rsidR="002C0F38" w:rsidRPr="0023488A">
        <w:rPr>
          <w:rFonts w:ascii="Tahoma" w:hAnsi="Tahoma" w:cs="Tahoma"/>
          <w:sz w:val="18"/>
          <w:szCs w:val="18"/>
        </w:rPr>
        <w:t>o Funduszu Ochrony Środowiska i </w:t>
      </w:r>
      <w:r w:rsidR="00850778" w:rsidRPr="0023488A">
        <w:rPr>
          <w:rFonts w:ascii="Tahoma" w:hAnsi="Tahoma" w:cs="Tahoma"/>
          <w:sz w:val="18"/>
          <w:szCs w:val="18"/>
        </w:rPr>
        <w:t>Gospodarki Wodnej w Krakowie</w:t>
      </w:r>
    </w:p>
    <w:p w:rsidR="00CA7713" w:rsidRPr="00584B0F" w:rsidRDefault="00CA7713" w:rsidP="00850778">
      <w:pPr>
        <w:numPr>
          <w:ilvl w:val="0"/>
          <w:numId w:val="8"/>
        </w:numPr>
        <w:jc w:val="both"/>
        <w:rPr>
          <w:rFonts w:ascii="Tahoma" w:hAnsi="Tahoma" w:cs="Tahoma"/>
          <w:sz w:val="18"/>
          <w:szCs w:val="18"/>
        </w:rPr>
      </w:pPr>
      <w:r w:rsidRPr="0023488A">
        <w:rPr>
          <w:rFonts w:ascii="Tahoma" w:hAnsi="Tahoma" w:cs="Tahoma"/>
          <w:sz w:val="18"/>
          <w:szCs w:val="18"/>
        </w:rPr>
        <w:t xml:space="preserve">Regulamin Konkursu dostępny jest w siedzibie Organizatora, </w:t>
      </w:r>
      <w:r w:rsidR="00B63DF4" w:rsidRPr="0023488A">
        <w:rPr>
          <w:rFonts w:ascii="Tahoma" w:hAnsi="Tahoma" w:cs="Tahoma"/>
          <w:sz w:val="18"/>
          <w:szCs w:val="18"/>
        </w:rPr>
        <w:t>w sekretariacie</w:t>
      </w:r>
      <w:r w:rsidR="009B2AE7">
        <w:rPr>
          <w:rFonts w:ascii="Tahoma" w:hAnsi="Tahoma" w:cs="Tahoma"/>
          <w:sz w:val="18"/>
          <w:szCs w:val="18"/>
        </w:rPr>
        <w:t xml:space="preserve"> </w:t>
      </w:r>
      <w:r w:rsidR="00767C52">
        <w:rPr>
          <w:rFonts w:ascii="Tahoma" w:hAnsi="Tahoma" w:cs="Tahoma"/>
          <w:sz w:val="18"/>
          <w:szCs w:val="18"/>
        </w:rPr>
        <w:t xml:space="preserve">szkół oraz </w:t>
      </w:r>
      <w:r w:rsidR="009B2AE7">
        <w:rPr>
          <w:rFonts w:ascii="Tahoma" w:hAnsi="Tahoma" w:cs="Tahoma"/>
          <w:sz w:val="18"/>
          <w:szCs w:val="18"/>
        </w:rPr>
        <w:t>SOSW</w:t>
      </w:r>
      <w:r w:rsidRPr="0023488A">
        <w:rPr>
          <w:rFonts w:ascii="Tahoma" w:hAnsi="Tahoma" w:cs="Tahoma"/>
          <w:sz w:val="18"/>
          <w:szCs w:val="18"/>
        </w:rPr>
        <w:t xml:space="preserve"> oraz na stronach </w:t>
      </w:r>
      <w:r w:rsidRPr="00584B0F">
        <w:rPr>
          <w:rFonts w:ascii="Tahoma" w:hAnsi="Tahoma" w:cs="Tahoma"/>
          <w:sz w:val="18"/>
          <w:szCs w:val="18"/>
        </w:rPr>
        <w:t>internetowych.</w:t>
      </w:r>
    </w:p>
    <w:p w:rsidR="00D24273" w:rsidRPr="00584B0F" w:rsidRDefault="00CA7713" w:rsidP="00D24273">
      <w:pPr>
        <w:numPr>
          <w:ilvl w:val="0"/>
          <w:numId w:val="8"/>
        </w:numPr>
        <w:shd w:val="clear" w:color="auto" w:fill="FFFFFF"/>
        <w:tabs>
          <w:tab w:val="num" w:pos="709"/>
        </w:tabs>
        <w:jc w:val="both"/>
        <w:rPr>
          <w:rFonts w:ascii="Tahoma" w:hAnsi="Tahoma" w:cs="Tahoma"/>
          <w:bCs/>
          <w:sz w:val="18"/>
          <w:szCs w:val="18"/>
        </w:rPr>
      </w:pPr>
      <w:bookmarkStart w:id="0" w:name="_GoBack"/>
      <w:bookmarkEnd w:id="0"/>
      <w:r w:rsidRPr="0046737D">
        <w:rPr>
          <w:rFonts w:ascii="Tahoma" w:hAnsi="Tahoma" w:cs="Tahoma"/>
          <w:sz w:val="18"/>
          <w:szCs w:val="18"/>
        </w:rPr>
        <w:t>Niniejszy reg</w:t>
      </w:r>
      <w:r w:rsidR="00767C52" w:rsidRPr="0046737D">
        <w:rPr>
          <w:rFonts w:ascii="Tahoma" w:hAnsi="Tahoma" w:cs="Tahoma"/>
          <w:sz w:val="18"/>
          <w:szCs w:val="18"/>
        </w:rPr>
        <w:t xml:space="preserve">ulamin wchodzi w życie z dniem </w:t>
      </w:r>
      <w:r w:rsidR="0046737D" w:rsidRPr="0046737D">
        <w:rPr>
          <w:rFonts w:ascii="Tahoma" w:hAnsi="Tahoma" w:cs="Tahoma"/>
          <w:sz w:val="18"/>
          <w:szCs w:val="18"/>
        </w:rPr>
        <w:t xml:space="preserve">31 </w:t>
      </w:r>
      <w:r w:rsidR="0061165D" w:rsidRPr="0046737D">
        <w:rPr>
          <w:rFonts w:ascii="Tahoma" w:hAnsi="Tahoma" w:cs="Tahoma"/>
          <w:sz w:val="18"/>
          <w:szCs w:val="18"/>
        </w:rPr>
        <w:t>sierpnia</w:t>
      </w:r>
      <w:r w:rsidR="00767C52" w:rsidRPr="0046737D">
        <w:rPr>
          <w:rFonts w:ascii="Tahoma" w:hAnsi="Tahoma" w:cs="Tahoma"/>
          <w:sz w:val="18"/>
          <w:szCs w:val="18"/>
        </w:rPr>
        <w:t xml:space="preserve"> 2020 </w:t>
      </w:r>
      <w:r w:rsidRPr="0046737D">
        <w:rPr>
          <w:rFonts w:ascii="Tahoma" w:hAnsi="Tahoma" w:cs="Tahoma"/>
          <w:sz w:val="18"/>
          <w:szCs w:val="18"/>
        </w:rPr>
        <w:t>i</w:t>
      </w:r>
      <w:r w:rsidRPr="00584B0F">
        <w:rPr>
          <w:rFonts w:ascii="Tahoma" w:hAnsi="Tahoma" w:cs="Tahoma"/>
          <w:sz w:val="18"/>
          <w:szCs w:val="18"/>
        </w:rPr>
        <w:t xml:space="preserve"> obowiązuje do dnia zakończenia Konkursu.</w:t>
      </w:r>
    </w:p>
    <w:p w:rsidR="00D24273" w:rsidRPr="0023488A" w:rsidRDefault="00D24273" w:rsidP="00D24273">
      <w:pPr>
        <w:shd w:val="clear" w:color="auto" w:fill="FFFFFF"/>
        <w:jc w:val="both"/>
        <w:rPr>
          <w:rFonts w:ascii="Tahoma" w:hAnsi="Tahoma" w:cs="Tahoma"/>
          <w:sz w:val="18"/>
          <w:szCs w:val="18"/>
          <w:highlight w:val="yellow"/>
        </w:rPr>
      </w:pPr>
    </w:p>
    <w:p w:rsidR="00CB7B06" w:rsidRPr="0023488A" w:rsidRDefault="00CB7B06" w:rsidP="00D24273">
      <w:pPr>
        <w:shd w:val="clear" w:color="auto" w:fill="FFFFFF"/>
        <w:jc w:val="center"/>
        <w:rPr>
          <w:rFonts w:ascii="Tahoma" w:hAnsi="Tahoma" w:cs="Tahoma"/>
          <w:b/>
          <w:sz w:val="18"/>
          <w:szCs w:val="18"/>
          <w:u w:val="single"/>
        </w:rPr>
      </w:pPr>
    </w:p>
    <w:p w:rsidR="009A5922" w:rsidRDefault="00D24273" w:rsidP="00024288">
      <w:pPr>
        <w:shd w:val="clear" w:color="auto" w:fill="FFFFFF"/>
        <w:rPr>
          <w:rFonts w:ascii="Tahoma" w:hAnsi="Tahoma" w:cs="Tahoma"/>
          <w:b/>
          <w:sz w:val="18"/>
          <w:szCs w:val="18"/>
        </w:rPr>
      </w:pPr>
      <w:r w:rsidRPr="0023488A">
        <w:rPr>
          <w:rFonts w:ascii="Tahoma" w:hAnsi="Tahoma" w:cs="Tahoma"/>
          <w:b/>
          <w:sz w:val="18"/>
          <w:szCs w:val="18"/>
        </w:rPr>
        <w:t>Sporządził:</w:t>
      </w:r>
      <w:r w:rsidR="00CB7B06" w:rsidRPr="0023488A">
        <w:rPr>
          <w:rFonts w:ascii="Tahoma" w:hAnsi="Tahoma" w:cs="Tahoma"/>
          <w:b/>
          <w:sz w:val="18"/>
          <w:szCs w:val="18"/>
        </w:rPr>
        <w:t xml:space="preserve">                                                                                                       Zatwierdził:</w:t>
      </w:r>
    </w:p>
    <w:p w:rsidR="00024288" w:rsidRDefault="00024288" w:rsidP="00024288">
      <w:pPr>
        <w:shd w:val="clear" w:color="auto" w:fill="FFFFFF"/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9A5922" w:rsidRDefault="009A592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014702" w:rsidRDefault="0001470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F76AF9" w:rsidRDefault="00F76AF9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014702" w:rsidRDefault="0001470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014702" w:rsidRDefault="00014702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i/>
          <w:sz w:val="16"/>
          <w:szCs w:val="14"/>
          <w:lang w:eastAsia="en-US"/>
        </w:rPr>
      </w:pPr>
      <w:r w:rsidRPr="003A5FB0">
        <w:rPr>
          <w:rFonts w:ascii="Tahoma" w:eastAsia="Calibri" w:hAnsi="Tahoma" w:cs="Tahoma"/>
          <w:i/>
          <w:sz w:val="16"/>
          <w:szCs w:val="14"/>
          <w:lang w:eastAsia="en-US"/>
        </w:rPr>
        <w:t xml:space="preserve">Załącznik do </w:t>
      </w:r>
      <w:r w:rsidRPr="00122906">
        <w:rPr>
          <w:rFonts w:ascii="Tahoma" w:eastAsia="Calibri" w:hAnsi="Tahoma" w:cs="Tahoma"/>
          <w:i/>
          <w:sz w:val="16"/>
          <w:szCs w:val="14"/>
          <w:lang w:eastAsia="en-US"/>
        </w:rPr>
        <w:t>Konkursu „</w:t>
      </w:r>
      <w:r w:rsidR="00AC3D87" w:rsidRPr="00AC3D87">
        <w:rPr>
          <w:rFonts w:ascii="Tahoma" w:hAnsi="Tahoma" w:cs="Tahoma"/>
          <w:i/>
          <w:sz w:val="18"/>
          <w:szCs w:val="18"/>
        </w:rPr>
        <w:t>Gra planszowa wielkoformatowa”</w:t>
      </w:r>
      <w:r w:rsidR="009A5922" w:rsidRPr="009A5922">
        <w:rPr>
          <w:rFonts w:ascii="Tahoma" w:hAnsi="Tahoma" w:cs="Tahoma"/>
          <w:bCs/>
          <w:i/>
          <w:sz w:val="18"/>
          <w:szCs w:val="18"/>
        </w:rPr>
        <w:t>”</w:t>
      </w: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b/>
          <w:sz w:val="14"/>
          <w:szCs w:val="14"/>
          <w:lang w:eastAsia="en-US"/>
        </w:rPr>
      </w:pPr>
    </w:p>
    <w:p w:rsidR="003A5FB0" w:rsidRPr="003A5FB0" w:rsidRDefault="003A5FB0" w:rsidP="003A5FB0">
      <w:pPr>
        <w:tabs>
          <w:tab w:val="center" w:pos="4536"/>
          <w:tab w:val="right" w:pos="9072"/>
        </w:tabs>
        <w:rPr>
          <w:rFonts w:ascii="Tahoma" w:eastAsia="Calibri" w:hAnsi="Tahoma" w:cs="Tahoma"/>
          <w:b/>
          <w:sz w:val="16"/>
          <w:szCs w:val="18"/>
          <w:highlight w:val="yellow"/>
          <w:lang w:eastAsia="en-US"/>
        </w:rPr>
      </w:pPr>
    </w:p>
    <w:p w:rsidR="003A5FB0" w:rsidRDefault="009A5922" w:rsidP="003A5FB0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  <w:r>
        <w:rPr>
          <w:rFonts w:ascii="Tahoma" w:eastAsia="Calibri" w:hAnsi="Tahoma" w:cs="Tahoma"/>
          <w:b/>
          <w:sz w:val="16"/>
          <w:szCs w:val="16"/>
          <w:lang w:eastAsia="en-US"/>
        </w:rPr>
        <w:t>Lista uczestników w</w:t>
      </w:r>
      <w:r w:rsidR="003A5FB0"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</w:t>
      </w:r>
      <w:r w:rsidR="003A5FB0" w:rsidRPr="00122906">
        <w:rPr>
          <w:rFonts w:ascii="Tahoma" w:eastAsia="Calibri" w:hAnsi="Tahoma" w:cs="Tahoma"/>
          <w:b/>
          <w:sz w:val="16"/>
          <w:szCs w:val="16"/>
          <w:lang w:eastAsia="en-US"/>
        </w:rPr>
        <w:t xml:space="preserve">konkursie </w:t>
      </w:r>
      <w:r w:rsidR="003A5FB0" w:rsidRPr="009A5922">
        <w:rPr>
          <w:rFonts w:ascii="Tahoma" w:eastAsia="Calibri" w:hAnsi="Tahoma" w:cs="Tahoma"/>
          <w:b/>
          <w:sz w:val="16"/>
          <w:szCs w:val="16"/>
          <w:lang w:eastAsia="en-US"/>
        </w:rPr>
        <w:t>„</w:t>
      </w:r>
      <w:r w:rsidR="00AC3D87" w:rsidRPr="00AC3D87">
        <w:rPr>
          <w:rFonts w:ascii="Tahoma" w:hAnsi="Tahoma" w:cs="Tahoma"/>
          <w:b/>
          <w:sz w:val="18"/>
          <w:szCs w:val="18"/>
        </w:rPr>
        <w:t>Gra planszowa wielkoformatowa”</w:t>
      </w:r>
      <w:r w:rsidRPr="009A5922">
        <w:rPr>
          <w:rFonts w:ascii="Tahoma" w:hAnsi="Tahoma" w:cs="Tahoma"/>
          <w:b/>
          <w:bCs/>
          <w:sz w:val="18"/>
          <w:szCs w:val="18"/>
        </w:rPr>
        <w:t>”</w:t>
      </w:r>
      <w:r w:rsidRPr="00842F89">
        <w:rPr>
          <w:rFonts w:ascii="Tahoma" w:hAnsi="Tahoma" w:cs="Tahoma"/>
          <w:bCs/>
          <w:sz w:val="18"/>
          <w:szCs w:val="18"/>
        </w:rPr>
        <w:t xml:space="preserve"> </w:t>
      </w:r>
      <w:r w:rsidR="003A5FB0" w:rsidRPr="00122906">
        <w:rPr>
          <w:rFonts w:ascii="Tahoma" w:eastAsia="Calibri" w:hAnsi="Tahoma" w:cs="Tahoma"/>
          <w:sz w:val="16"/>
          <w:szCs w:val="16"/>
          <w:lang w:eastAsia="en-US"/>
        </w:rPr>
        <w:t xml:space="preserve">organizowanego w ramach projektu </w:t>
      </w:r>
      <w:r w:rsidR="003A5FB0" w:rsidRPr="003A5FB0">
        <w:rPr>
          <w:rFonts w:ascii="Tahoma" w:eastAsia="Calibri" w:hAnsi="Tahoma" w:cs="Tahoma"/>
          <w:sz w:val="16"/>
          <w:szCs w:val="16"/>
          <w:lang w:eastAsia="en-US"/>
        </w:rPr>
        <w:t>„Bądź EKO – kształtowanie postaw proekologicznych wśród uczniów II”</w:t>
      </w:r>
      <w:r w:rsidR="003A5FB0" w:rsidRPr="003A5FB0">
        <w:rPr>
          <w:rFonts w:ascii="Tahoma" w:eastAsia="Calibri" w:hAnsi="Tahoma" w:cs="Tahoma"/>
          <w:b/>
          <w:sz w:val="16"/>
          <w:szCs w:val="16"/>
          <w:lang w:eastAsia="en-US"/>
        </w:rPr>
        <w:t xml:space="preserve"> </w:t>
      </w:r>
      <w:r w:rsidR="003A5FB0" w:rsidRPr="003A5FB0">
        <w:rPr>
          <w:rFonts w:ascii="Tahoma" w:eastAsia="Calibri" w:hAnsi="Tahoma" w:cs="Tahoma"/>
          <w:sz w:val="16"/>
          <w:szCs w:val="16"/>
          <w:lang w:eastAsia="en-US"/>
        </w:rPr>
        <w:t>realizowanego w ramach „Konkursu na zadania nieinwestycyjne z zakresu edukacji ekologicznej” ze środków Wojewódzkiego Funduszu Ochrony Środowiska i Gospodarki Wodnej w Krakowie</w:t>
      </w:r>
      <w:r w:rsidR="003A5FB0" w:rsidRPr="003A5FB0">
        <w:rPr>
          <w:rFonts w:ascii="Tahoma" w:eastAsia="Calibri" w:hAnsi="Tahoma" w:cs="Tahoma"/>
          <w:color w:val="000000"/>
          <w:sz w:val="16"/>
          <w:szCs w:val="16"/>
        </w:rPr>
        <w:t xml:space="preserve"> </w:t>
      </w:r>
    </w:p>
    <w:p w:rsidR="005B6CC3" w:rsidRDefault="005B6CC3" w:rsidP="003A5FB0">
      <w:pPr>
        <w:autoSpaceDE w:val="0"/>
        <w:autoSpaceDN w:val="0"/>
        <w:adjustRightInd w:val="0"/>
        <w:jc w:val="both"/>
        <w:rPr>
          <w:rFonts w:ascii="Tahoma" w:eastAsia="Calibri" w:hAnsi="Tahoma" w:cs="Tahoma"/>
          <w:color w:val="000000"/>
          <w:sz w:val="16"/>
          <w:szCs w:val="16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3"/>
        <w:gridCol w:w="1410"/>
        <w:gridCol w:w="2839"/>
        <w:gridCol w:w="1697"/>
        <w:gridCol w:w="2552"/>
      </w:tblGrid>
      <w:tr w:rsidR="005B6CC3" w:rsidRPr="009866C1" w:rsidTr="00566B13">
        <w:trPr>
          <w:trHeight w:val="1122"/>
        </w:trPr>
        <w:tc>
          <w:tcPr>
            <w:tcW w:w="1843" w:type="dxa"/>
            <w:gridSpan w:val="2"/>
            <w:shd w:val="clear" w:color="auto" w:fill="BFBFBF" w:themeFill="background1" w:themeFillShade="BF"/>
            <w:vAlign w:val="center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866C1">
              <w:rPr>
                <w:rFonts w:ascii="Tahoma" w:hAnsi="Tahoma" w:cs="Tahoma"/>
                <w:color w:val="000000"/>
                <w:sz w:val="16"/>
                <w:szCs w:val="16"/>
              </w:rPr>
              <w:t xml:space="preserve">Nazwa Szkoły </w:t>
            </w:r>
          </w:p>
        </w:tc>
        <w:tc>
          <w:tcPr>
            <w:tcW w:w="7088" w:type="dxa"/>
            <w:gridSpan w:val="3"/>
            <w:shd w:val="clear" w:color="auto" w:fill="auto"/>
            <w:vAlign w:val="bottom"/>
          </w:tcPr>
          <w:p w:rsidR="005B6CC3" w:rsidRPr="00146DBE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color w:val="000000"/>
                <w:sz w:val="12"/>
                <w:szCs w:val="12"/>
              </w:rPr>
              <w:t>Pieczęć</w:t>
            </w: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866C1">
              <w:rPr>
                <w:rFonts w:ascii="Tahoma" w:hAnsi="Tahoma" w:cs="Tahoma"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410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2839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866C1">
              <w:rPr>
                <w:rFonts w:ascii="Tahoma" w:hAnsi="Tahoma" w:cs="Tahoma"/>
                <w:color w:val="000000"/>
                <w:sz w:val="16"/>
                <w:szCs w:val="16"/>
              </w:rPr>
              <w:t>Imię i nazwisko</w:t>
            </w:r>
          </w:p>
        </w:tc>
        <w:tc>
          <w:tcPr>
            <w:tcW w:w="1697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Uzyskany czas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Podpis członka jury</w:t>
            </w:r>
          </w:p>
        </w:tc>
      </w:tr>
      <w:tr w:rsidR="005B6CC3" w:rsidRPr="003A5FB0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5B6CC3" w:rsidRPr="003A5FB0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5B6CC3" w:rsidRPr="009866C1" w:rsidTr="00566B13">
        <w:trPr>
          <w:trHeight w:val="371"/>
        </w:trPr>
        <w:tc>
          <w:tcPr>
            <w:tcW w:w="433" w:type="dxa"/>
            <w:shd w:val="clear" w:color="auto" w:fill="BFBFBF" w:themeFill="background1" w:themeFillShade="BF"/>
            <w:vAlign w:val="center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0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839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697" w:type="dxa"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6CC3" w:rsidRPr="009866C1" w:rsidRDefault="005B6CC3" w:rsidP="00566B13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3A5FB0" w:rsidRPr="00122906" w:rsidRDefault="003A5FB0" w:rsidP="00925D2B">
      <w:pPr>
        <w:shd w:val="clear" w:color="auto" w:fill="FFFFFF"/>
        <w:rPr>
          <w:rFonts w:ascii="Tahoma" w:hAnsi="Tahoma" w:cs="Tahoma"/>
          <w:i/>
          <w:sz w:val="16"/>
          <w:szCs w:val="16"/>
        </w:rPr>
      </w:pPr>
    </w:p>
    <w:p w:rsidR="003A5FB0" w:rsidRPr="0023488A" w:rsidRDefault="003A5FB0" w:rsidP="00932B7D">
      <w:pPr>
        <w:tabs>
          <w:tab w:val="center" w:pos="4536"/>
          <w:tab w:val="right" w:pos="9072"/>
        </w:tabs>
        <w:overflowPunct w:val="0"/>
        <w:rPr>
          <w:rFonts w:ascii="Tahoma" w:hAnsi="Tahoma" w:cs="Tahoma"/>
          <w:sz w:val="18"/>
          <w:szCs w:val="18"/>
        </w:rPr>
      </w:pPr>
    </w:p>
    <w:sectPr w:rsidR="003A5FB0" w:rsidRPr="0023488A" w:rsidSect="00A57C55">
      <w:headerReference w:type="default" r:id="rId9"/>
      <w:footerReference w:type="default" r:id="rId10"/>
      <w:pgSz w:w="11906" w:h="16838"/>
      <w:pgMar w:top="2239" w:right="1417" w:bottom="993" w:left="1417" w:header="142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B67" w:rsidRDefault="00164B67" w:rsidP="00FF4318">
      <w:r>
        <w:separator/>
      </w:r>
    </w:p>
  </w:endnote>
  <w:endnote w:type="continuationSeparator" w:id="0">
    <w:p w:rsidR="00164B67" w:rsidRDefault="00164B67" w:rsidP="00FF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BA4" w:rsidRPr="00A57C55" w:rsidRDefault="00502CF7" w:rsidP="00B510FB">
    <w:pPr>
      <w:jc w:val="center"/>
      <w:rPr>
        <w:rFonts w:ascii="Tahoma" w:hAnsi="Tahoma" w:cs="Tahoma"/>
        <w:sz w:val="14"/>
        <w:szCs w:val="14"/>
      </w:rPr>
    </w:pPr>
    <w:r w:rsidRPr="00A57C55">
      <w:rPr>
        <w:rFonts w:ascii="Tahoma" w:hAnsi="Tahoma" w:cs="Tahoma"/>
        <w:sz w:val="14"/>
        <w:szCs w:val="14"/>
      </w:rPr>
      <w:t>Projekt „</w:t>
    </w:r>
    <w:r w:rsidR="00D86AFE" w:rsidRPr="00A57C55">
      <w:rPr>
        <w:rFonts w:ascii="Tahoma" w:hAnsi="Tahoma" w:cs="Tahoma"/>
        <w:sz w:val="14"/>
        <w:szCs w:val="14"/>
      </w:rPr>
      <w:t>Bądź EKO – kształtowanie postaw proekologicznych wśród uczniów II</w:t>
    </w:r>
    <w:r w:rsidRPr="00A57C55">
      <w:rPr>
        <w:rFonts w:ascii="Tahoma" w:hAnsi="Tahoma" w:cs="Tahoma"/>
        <w:sz w:val="14"/>
        <w:szCs w:val="14"/>
      </w:rPr>
      <w:t xml:space="preserve">” </w:t>
    </w:r>
    <w:r w:rsidR="009E39C5" w:rsidRPr="00A57C55">
      <w:rPr>
        <w:rFonts w:ascii="Tahoma" w:hAnsi="Tahoma" w:cs="Tahoma"/>
        <w:sz w:val="14"/>
        <w:szCs w:val="14"/>
      </w:rPr>
      <w:t>współ</w:t>
    </w:r>
    <w:r w:rsidR="00B510FB" w:rsidRPr="00A57C55">
      <w:rPr>
        <w:rFonts w:ascii="Tahoma" w:hAnsi="Tahoma" w:cs="Tahoma"/>
        <w:sz w:val="14"/>
        <w:szCs w:val="14"/>
      </w:rPr>
      <w:t>finansowany jest</w:t>
    </w:r>
    <w:r w:rsidRPr="00A57C55">
      <w:rPr>
        <w:rFonts w:ascii="Tahoma" w:hAnsi="Tahoma" w:cs="Tahoma"/>
        <w:sz w:val="14"/>
        <w:szCs w:val="14"/>
      </w:rPr>
      <w:t xml:space="preserve"> ze środków Wojewódzkiego Funduszu Ochrony Środowiska i Gospodarki Wodnej w Krakowie.</w:t>
    </w:r>
  </w:p>
  <w:p w:rsidR="00686C73" w:rsidRPr="00686C73" w:rsidRDefault="0046737D" w:rsidP="00686C73">
    <w:pPr>
      <w:tabs>
        <w:tab w:val="center" w:pos="4536"/>
        <w:tab w:val="right" w:pos="9072"/>
      </w:tabs>
      <w:rPr>
        <w:rFonts w:ascii="Calibri" w:eastAsia="Calibri" w:hAnsi="Calibri"/>
        <w:sz w:val="14"/>
        <w:szCs w:val="14"/>
        <w:lang w:eastAsia="en-US"/>
      </w:rPr>
    </w:pPr>
    <w:r>
      <w:rPr>
        <w:rFonts w:ascii="Tahoma" w:eastAsia="Calibri" w:hAnsi="Tahoma" w:cs="Tahoma"/>
        <w:i/>
        <w:sz w:val="14"/>
        <w:szCs w:val="14"/>
        <w:lang w:eastAsia="en-US"/>
      </w:rPr>
      <w:tab/>
    </w:r>
    <w:r w:rsidR="00686C73" w:rsidRPr="00686C73">
      <w:rPr>
        <w:rFonts w:ascii="Calibri" w:eastAsia="Calibri" w:hAnsi="Calibri"/>
        <w:sz w:val="14"/>
        <w:szCs w:val="14"/>
        <w:lang w:eastAsia="en-US"/>
      </w:rPr>
      <w:tab/>
      <w:t xml:space="preserve">Strona </w:t>
    </w:r>
    <w:r w:rsidR="00686C73" w:rsidRPr="00686C73">
      <w:rPr>
        <w:rFonts w:ascii="Calibri" w:eastAsia="Calibri" w:hAnsi="Calibri"/>
        <w:sz w:val="14"/>
        <w:szCs w:val="14"/>
        <w:lang w:eastAsia="en-US"/>
      </w:rPr>
      <w:fldChar w:fldCharType="begin"/>
    </w:r>
    <w:r w:rsidR="00686C73" w:rsidRPr="00686C73">
      <w:rPr>
        <w:rFonts w:ascii="Calibri" w:eastAsia="Calibri" w:hAnsi="Calibri"/>
        <w:sz w:val="14"/>
        <w:szCs w:val="14"/>
        <w:lang w:eastAsia="en-US"/>
      </w:rPr>
      <w:instrText>PAGE   \* MERGEFORMAT</w:instrText>
    </w:r>
    <w:r w:rsidR="00686C73" w:rsidRPr="00686C73">
      <w:rPr>
        <w:rFonts w:ascii="Calibri" w:eastAsia="Calibri" w:hAnsi="Calibri"/>
        <w:sz w:val="14"/>
        <w:szCs w:val="14"/>
        <w:lang w:eastAsia="en-US"/>
      </w:rPr>
      <w:fldChar w:fldCharType="separate"/>
    </w:r>
    <w:r>
      <w:rPr>
        <w:rFonts w:ascii="Calibri" w:eastAsia="Calibri" w:hAnsi="Calibri"/>
        <w:noProof/>
        <w:sz w:val="14"/>
        <w:szCs w:val="14"/>
        <w:lang w:eastAsia="en-US"/>
      </w:rPr>
      <w:t>4</w:t>
    </w:r>
    <w:r w:rsidR="00686C73" w:rsidRPr="00686C73">
      <w:rPr>
        <w:rFonts w:ascii="Calibri" w:eastAsia="Calibri" w:hAnsi="Calibri"/>
        <w:sz w:val="14"/>
        <w:szCs w:val="14"/>
        <w:lang w:eastAsia="en-US"/>
      </w:rPr>
      <w:fldChar w:fldCharType="end"/>
    </w:r>
    <w:r w:rsidR="00686C73" w:rsidRPr="00686C73">
      <w:rPr>
        <w:rFonts w:ascii="Calibri" w:eastAsia="Calibri" w:hAnsi="Calibri"/>
        <w:sz w:val="14"/>
        <w:szCs w:val="14"/>
        <w:lang w:eastAsia="en-US"/>
      </w:rPr>
      <w:t xml:space="preserve"> z </w:t>
    </w:r>
    <w:r w:rsidR="00686C73">
      <w:rPr>
        <w:rFonts w:ascii="Calibri" w:eastAsia="Calibri" w:hAnsi="Calibri"/>
        <w:sz w:val="14"/>
        <w:szCs w:val="14"/>
        <w:lang w:eastAsia="en-US"/>
      </w:rPr>
      <w:t>4</w:t>
    </w:r>
  </w:p>
  <w:p w:rsidR="00A57C55" w:rsidRPr="00A57C55" w:rsidRDefault="00A57C55" w:rsidP="006C0646">
    <w:pPr>
      <w:pStyle w:val="Stopka"/>
      <w:jc w:val="right"/>
      <w:rPr>
        <w:i/>
        <w:sz w:val="14"/>
        <w:szCs w:val="14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B67" w:rsidRDefault="00164B67" w:rsidP="00FF4318">
      <w:r>
        <w:separator/>
      </w:r>
    </w:p>
  </w:footnote>
  <w:footnote w:type="continuationSeparator" w:id="0">
    <w:p w:rsidR="00164B67" w:rsidRDefault="00164B67" w:rsidP="00FF4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585" w:rsidRPr="00367585" w:rsidRDefault="00367585" w:rsidP="00367585">
    <w:pPr>
      <w:tabs>
        <w:tab w:val="center" w:pos="4536"/>
        <w:tab w:val="right" w:pos="9072"/>
      </w:tabs>
      <w:rPr>
        <w:kern w:val="2"/>
        <w:u w:val="single"/>
        <w:lang w:eastAsia="ar-SA"/>
      </w:rPr>
    </w:pPr>
    <w:r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DBB98D6" wp14:editId="30E337E3">
          <wp:simplePos x="0" y="0"/>
          <wp:positionH relativeFrom="column">
            <wp:posOffset>4490720</wp:posOffset>
          </wp:positionH>
          <wp:positionV relativeFrom="paragraph">
            <wp:posOffset>389255</wp:posOffset>
          </wp:positionV>
          <wp:extent cx="502920" cy="624840"/>
          <wp:effectExtent l="0" t="0" r="0" b="3810"/>
          <wp:wrapSquare wrapText="bothSides"/>
          <wp:docPr id="3" name="Obraz 3" descr="Herb Powiatu Tarnowskiego konturowy[MM2013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Powiatu Tarnowskiego konturowy[MM2013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sz w:val="22"/>
        <w:szCs w:val="22"/>
      </w:rPr>
      <w:drawing>
        <wp:inline distT="0" distB="0" distL="0" distR="0" wp14:anchorId="17E3D9C2" wp14:editId="1B25963C">
          <wp:extent cx="1785620" cy="1190625"/>
          <wp:effectExtent l="0" t="0" r="5080" b="9525"/>
          <wp:docPr id="2" name="Obraz 2" descr="wfosigw logotype -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osigw logotype - blac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82" b="3810"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7585">
      <w:rPr>
        <w:rFonts w:ascii="Calibri" w:eastAsia="Calibri" w:hAnsi="Calibri"/>
        <w:sz w:val="22"/>
        <w:szCs w:val="22"/>
        <w:lang w:eastAsia="en-US"/>
      </w:rPr>
      <w:tab/>
    </w:r>
    <w:r w:rsidRPr="00367585">
      <w:rPr>
        <w:rFonts w:ascii="Calibri" w:eastAsia="Calibri" w:hAnsi="Calibri"/>
        <w:sz w:val="22"/>
        <w:szCs w:val="22"/>
        <w:lang w:eastAsia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2E8B"/>
    <w:multiLevelType w:val="hybridMultilevel"/>
    <w:tmpl w:val="3CB8E8DA"/>
    <w:lvl w:ilvl="0" w:tplc="ACDC1A4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6E344CFC">
      <w:start w:val="1"/>
      <w:numFmt w:val="bullet"/>
      <w:lvlText w:val="-"/>
      <w:lvlJc w:val="left"/>
      <w:pPr>
        <w:tabs>
          <w:tab w:val="num" w:pos="1307"/>
        </w:tabs>
        <w:ind w:left="1080" w:firstLine="0"/>
      </w:pPr>
      <w:rPr>
        <w:rFonts w:ascii="Verdana" w:hAnsi="Verdan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493E15"/>
    <w:multiLevelType w:val="multilevel"/>
    <w:tmpl w:val="9D24E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ahoma" w:eastAsia="Times New Roman" w:hAnsi="Tahoma" w:cs="Tahoma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07A20BC2"/>
    <w:multiLevelType w:val="hybridMultilevel"/>
    <w:tmpl w:val="6546C0A8"/>
    <w:lvl w:ilvl="0" w:tplc="C170A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E146CA"/>
    <w:multiLevelType w:val="hybridMultilevel"/>
    <w:tmpl w:val="F190E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506C40"/>
    <w:multiLevelType w:val="hybridMultilevel"/>
    <w:tmpl w:val="39EA1628"/>
    <w:lvl w:ilvl="0" w:tplc="55DE7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C4E51"/>
    <w:multiLevelType w:val="multilevel"/>
    <w:tmpl w:val="78DAC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4B2E93"/>
    <w:multiLevelType w:val="hybridMultilevel"/>
    <w:tmpl w:val="BDD2C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C93279"/>
    <w:multiLevelType w:val="hybridMultilevel"/>
    <w:tmpl w:val="B9E2C6C4"/>
    <w:lvl w:ilvl="0" w:tplc="071ADD38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  <w:rPr>
        <w:b w:val="0"/>
        <w:i w:val="0"/>
      </w:rPr>
    </w:lvl>
    <w:lvl w:ilvl="1" w:tplc="6E344CFC">
      <w:start w:val="1"/>
      <w:numFmt w:val="bullet"/>
      <w:lvlText w:val="-"/>
      <w:lvlJc w:val="left"/>
      <w:pPr>
        <w:tabs>
          <w:tab w:val="num" w:pos="3641"/>
        </w:tabs>
        <w:ind w:left="3414" w:firstLine="0"/>
      </w:pPr>
      <w:rPr>
        <w:rFonts w:ascii="Verdana" w:hAnsi="Verdan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8">
    <w:nsid w:val="20FE6156"/>
    <w:multiLevelType w:val="hybridMultilevel"/>
    <w:tmpl w:val="3238EE24"/>
    <w:lvl w:ilvl="0" w:tplc="6394BA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B6F31"/>
    <w:multiLevelType w:val="hybridMultilevel"/>
    <w:tmpl w:val="DB587FC6"/>
    <w:lvl w:ilvl="0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770364C"/>
    <w:multiLevelType w:val="hybridMultilevel"/>
    <w:tmpl w:val="175A332E"/>
    <w:lvl w:ilvl="0" w:tplc="B62667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A8474A"/>
    <w:multiLevelType w:val="hybridMultilevel"/>
    <w:tmpl w:val="62FA7034"/>
    <w:lvl w:ilvl="0" w:tplc="C170A2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50FF9"/>
    <w:multiLevelType w:val="hybridMultilevel"/>
    <w:tmpl w:val="05D64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C102B"/>
    <w:multiLevelType w:val="multilevel"/>
    <w:tmpl w:val="9F92447E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35A3232"/>
    <w:multiLevelType w:val="hybridMultilevel"/>
    <w:tmpl w:val="A8D6AE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6B15210"/>
    <w:multiLevelType w:val="hybridMultilevel"/>
    <w:tmpl w:val="F5E015CE"/>
    <w:lvl w:ilvl="0" w:tplc="C97C2F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052418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805B4"/>
    <w:multiLevelType w:val="hybridMultilevel"/>
    <w:tmpl w:val="DAFED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0059CA"/>
    <w:multiLevelType w:val="hybridMultilevel"/>
    <w:tmpl w:val="39EA1628"/>
    <w:lvl w:ilvl="0" w:tplc="55DE7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F42AC6"/>
    <w:multiLevelType w:val="hybridMultilevel"/>
    <w:tmpl w:val="4B7A0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AC94563"/>
    <w:multiLevelType w:val="hybridMultilevel"/>
    <w:tmpl w:val="7A4C5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DA3A7E"/>
    <w:multiLevelType w:val="hybridMultilevel"/>
    <w:tmpl w:val="4A422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C40F66"/>
    <w:multiLevelType w:val="hybridMultilevel"/>
    <w:tmpl w:val="9DCC1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1EDC86">
      <w:start w:val="5"/>
      <w:numFmt w:val="bullet"/>
      <w:lvlText w:val="•"/>
      <w:lvlJc w:val="left"/>
      <w:pPr>
        <w:ind w:left="1770" w:hanging="690"/>
      </w:pPr>
      <w:rPr>
        <w:rFonts w:ascii="Tahoma" w:eastAsia="Times New Roman" w:hAnsi="Tahoma" w:cs="Tahom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440B25"/>
    <w:multiLevelType w:val="hybridMultilevel"/>
    <w:tmpl w:val="5E985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D46FB8">
      <w:start w:val="10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5C4B58"/>
    <w:multiLevelType w:val="hybridMultilevel"/>
    <w:tmpl w:val="5B6EE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C80A6C"/>
    <w:multiLevelType w:val="hybridMultilevel"/>
    <w:tmpl w:val="FDA2D7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BE66ABF"/>
    <w:multiLevelType w:val="hybridMultilevel"/>
    <w:tmpl w:val="C7CC7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2942C0"/>
    <w:multiLevelType w:val="hybridMultilevel"/>
    <w:tmpl w:val="E3980310"/>
    <w:lvl w:ilvl="0" w:tplc="93A0E82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12"/>
  </w:num>
  <w:num w:numId="9">
    <w:abstractNumId w:val="22"/>
  </w:num>
  <w:num w:numId="10">
    <w:abstractNumId w:val="26"/>
  </w:num>
  <w:num w:numId="11">
    <w:abstractNumId w:val="14"/>
  </w:num>
  <w:num w:numId="12">
    <w:abstractNumId w:val="16"/>
  </w:num>
  <w:num w:numId="13">
    <w:abstractNumId w:val="15"/>
  </w:num>
  <w:num w:numId="14">
    <w:abstractNumId w:val="19"/>
  </w:num>
  <w:num w:numId="15">
    <w:abstractNumId w:val="25"/>
  </w:num>
  <w:num w:numId="16">
    <w:abstractNumId w:val="17"/>
  </w:num>
  <w:num w:numId="17">
    <w:abstractNumId w:val="6"/>
  </w:num>
  <w:num w:numId="18">
    <w:abstractNumId w:val="18"/>
  </w:num>
  <w:num w:numId="19">
    <w:abstractNumId w:val="1"/>
  </w:num>
  <w:num w:numId="20">
    <w:abstractNumId w:val="21"/>
  </w:num>
  <w:num w:numId="21">
    <w:abstractNumId w:val="13"/>
  </w:num>
  <w:num w:numId="22">
    <w:abstractNumId w:val="2"/>
  </w:num>
  <w:num w:numId="23">
    <w:abstractNumId w:val="11"/>
  </w:num>
  <w:num w:numId="24">
    <w:abstractNumId w:val="20"/>
  </w:num>
  <w:num w:numId="25">
    <w:abstractNumId w:val="23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E8"/>
    <w:rsid w:val="00004EBC"/>
    <w:rsid w:val="00012579"/>
    <w:rsid w:val="00012678"/>
    <w:rsid w:val="00014702"/>
    <w:rsid w:val="00021C11"/>
    <w:rsid w:val="00024288"/>
    <w:rsid w:val="00036998"/>
    <w:rsid w:val="00043336"/>
    <w:rsid w:val="00067AFE"/>
    <w:rsid w:val="00073C40"/>
    <w:rsid w:val="000817FE"/>
    <w:rsid w:val="0008787E"/>
    <w:rsid w:val="000C4256"/>
    <w:rsid w:val="000D31A4"/>
    <w:rsid w:val="00100553"/>
    <w:rsid w:val="00105925"/>
    <w:rsid w:val="00115041"/>
    <w:rsid w:val="00122906"/>
    <w:rsid w:val="00142A0C"/>
    <w:rsid w:val="00164B67"/>
    <w:rsid w:val="00166EE8"/>
    <w:rsid w:val="00171656"/>
    <w:rsid w:val="001717A4"/>
    <w:rsid w:val="00183FE8"/>
    <w:rsid w:val="001979AC"/>
    <w:rsid w:val="001B4FAC"/>
    <w:rsid w:val="00202AAF"/>
    <w:rsid w:val="002033DF"/>
    <w:rsid w:val="0023488A"/>
    <w:rsid w:val="00281116"/>
    <w:rsid w:val="002A6A87"/>
    <w:rsid w:val="002A74EA"/>
    <w:rsid w:val="002B3DC8"/>
    <w:rsid w:val="002C0F38"/>
    <w:rsid w:val="002C499C"/>
    <w:rsid w:val="002E3671"/>
    <w:rsid w:val="003221D5"/>
    <w:rsid w:val="003325D9"/>
    <w:rsid w:val="0033789B"/>
    <w:rsid w:val="00367585"/>
    <w:rsid w:val="003710E6"/>
    <w:rsid w:val="00392401"/>
    <w:rsid w:val="00397E83"/>
    <w:rsid w:val="003A5FB0"/>
    <w:rsid w:val="003A6150"/>
    <w:rsid w:val="003F66D4"/>
    <w:rsid w:val="00421981"/>
    <w:rsid w:val="004447BF"/>
    <w:rsid w:val="00447AD3"/>
    <w:rsid w:val="0046737D"/>
    <w:rsid w:val="00474C64"/>
    <w:rsid w:val="004E196C"/>
    <w:rsid w:val="00502CF7"/>
    <w:rsid w:val="005052B0"/>
    <w:rsid w:val="00520F86"/>
    <w:rsid w:val="00530406"/>
    <w:rsid w:val="005504F6"/>
    <w:rsid w:val="00580C23"/>
    <w:rsid w:val="00583FD1"/>
    <w:rsid w:val="00584B0F"/>
    <w:rsid w:val="0059754C"/>
    <w:rsid w:val="005A6B58"/>
    <w:rsid w:val="005B6CC3"/>
    <w:rsid w:val="005E4148"/>
    <w:rsid w:val="005F205A"/>
    <w:rsid w:val="006069F0"/>
    <w:rsid w:val="00610E54"/>
    <w:rsid w:val="0061165D"/>
    <w:rsid w:val="00626C2A"/>
    <w:rsid w:val="00654D13"/>
    <w:rsid w:val="00655637"/>
    <w:rsid w:val="006724B7"/>
    <w:rsid w:val="006752FC"/>
    <w:rsid w:val="0068325B"/>
    <w:rsid w:val="00683FA1"/>
    <w:rsid w:val="00686C73"/>
    <w:rsid w:val="00696F8A"/>
    <w:rsid w:val="006C0646"/>
    <w:rsid w:val="0070215D"/>
    <w:rsid w:val="00702A45"/>
    <w:rsid w:val="00710EBD"/>
    <w:rsid w:val="00767C52"/>
    <w:rsid w:val="00787A54"/>
    <w:rsid w:val="007F1B70"/>
    <w:rsid w:val="007F2645"/>
    <w:rsid w:val="0082247D"/>
    <w:rsid w:val="00842F89"/>
    <w:rsid w:val="00845B04"/>
    <w:rsid w:val="00850778"/>
    <w:rsid w:val="008C6530"/>
    <w:rsid w:val="008D49C7"/>
    <w:rsid w:val="008E5B65"/>
    <w:rsid w:val="008E6357"/>
    <w:rsid w:val="00916CF4"/>
    <w:rsid w:val="0092536E"/>
    <w:rsid w:val="00925D2B"/>
    <w:rsid w:val="00926FA7"/>
    <w:rsid w:val="00932B7D"/>
    <w:rsid w:val="00942E00"/>
    <w:rsid w:val="009629C0"/>
    <w:rsid w:val="00962D66"/>
    <w:rsid w:val="00971BA4"/>
    <w:rsid w:val="00972737"/>
    <w:rsid w:val="00972DB0"/>
    <w:rsid w:val="009866C1"/>
    <w:rsid w:val="0099292F"/>
    <w:rsid w:val="009A5922"/>
    <w:rsid w:val="009A7D72"/>
    <w:rsid w:val="009B0DBD"/>
    <w:rsid w:val="009B2AE7"/>
    <w:rsid w:val="009E24AF"/>
    <w:rsid w:val="009E39C5"/>
    <w:rsid w:val="009E42AB"/>
    <w:rsid w:val="009E4FC4"/>
    <w:rsid w:val="00A1117E"/>
    <w:rsid w:val="00A13129"/>
    <w:rsid w:val="00A32894"/>
    <w:rsid w:val="00A415FF"/>
    <w:rsid w:val="00A551BB"/>
    <w:rsid w:val="00A555ED"/>
    <w:rsid w:val="00A57C55"/>
    <w:rsid w:val="00A605D2"/>
    <w:rsid w:val="00A64E4F"/>
    <w:rsid w:val="00A76136"/>
    <w:rsid w:val="00AA241F"/>
    <w:rsid w:val="00AA5724"/>
    <w:rsid w:val="00AB2474"/>
    <w:rsid w:val="00AC3D87"/>
    <w:rsid w:val="00AC51C7"/>
    <w:rsid w:val="00AC6138"/>
    <w:rsid w:val="00AF0818"/>
    <w:rsid w:val="00B15092"/>
    <w:rsid w:val="00B404AD"/>
    <w:rsid w:val="00B510FB"/>
    <w:rsid w:val="00B63DF4"/>
    <w:rsid w:val="00B94797"/>
    <w:rsid w:val="00BB3C25"/>
    <w:rsid w:val="00BD06E2"/>
    <w:rsid w:val="00BD0B51"/>
    <w:rsid w:val="00C33DE0"/>
    <w:rsid w:val="00C47943"/>
    <w:rsid w:val="00C6516A"/>
    <w:rsid w:val="00C85295"/>
    <w:rsid w:val="00CA4022"/>
    <w:rsid w:val="00CA535A"/>
    <w:rsid w:val="00CA7713"/>
    <w:rsid w:val="00CB7B06"/>
    <w:rsid w:val="00CC60B1"/>
    <w:rsid w:val="00CC7BBA"/>
    <w:rsid w:val="00CC7C74"/>
    <w:rsid w:val="00CD62F4"/>
    <w:rsid w:val="00CE58B5"/>
    <w:rsid w:val="00D2302E"/>
    <w:rsid w:val="00D24273"/>
    <w:rsid w:val="00D273DA"/>
    <w:rsid w:val="00D47816"/>
    <w:rsid w:val="00D50742"/>
    <w:rsid w:val="00D7383E"/>
    <w:rsid w:val="00D86AFE"/>
    <w:rsid w:val="00DB5EC9"/>
    <w:rsid w:val="00DD722C"/>
    <w:rsid w:val="00DE208E"/>
    <w:rsid w:val="00E24F0A"/>
    <w:rsid w:val="00E32F77"/>
    <w:rsid w:val="00E33D06"/>
    <w:rsid w:val="00E40878"/>
    <w:rsid w:val="00EA12AB"/>
    <w:rsid w:val="00EA1B94"/>
    <w:rsid w:val="00EA41CE"/>
    <w:rsid w:val="00EB01A2"/>
    <w:rsid w:val="00F3180D"/>
    <w:rsid w:val="00F347C2"/>
    <w:rsid w:val="00F5501E"/>
    <w:rsid w:val="00F63B95"/>
    <w:rsid w:val="00F76AF9"/>
    <w:rsid w:val="00F81A83"/>
    <w:rsid w:val="00F86427"/>
    <w:rsid w:val="00FA44D9"/>
    <w:rsid w:val="00FB3803"/>
    <w:rsid w:val="00FD1FF2"/>
    <w:rsid w:val="00FD579F"/>
    <w:rsid w:val="00FF4318"/>
    <w:rsid w:val="00F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F43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F4318"/>
    <w:rPr>
      <w:sz w:val="24"/>
      <w:szCs w:val="24"/>
    </w:rPr>
  </w:style>
  <w:style w:type="paragraph" w:styleId="Tekstdymka">
    <w:name w:val="Balloon Text"/>
    <w:basedOn w:val="Normalny"/>
    <w:link w:val="TekstdymkaZnak"/>
    <w:rsid w:val="00FF43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FF4318"/>
    <w:rPr>
      <w:rFonts w:ascii="Tahoma" w:hAnsi="Tahoma" w:cs="Tahoma"/>
      <w:sz w:val="16"/>
      <w:szCs w:val="16"/>
    </w:rPr>
  </w:style>
  <w:style w:type="character" w:styleId="Hipercze">
    <w:name w:val="Hyperlink"/>
    <w:rsid w:val="00E40878"/>
    <w:rPr>
      <w:rFonts w:ascii="Verdana" w:hAnsi="Verdana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character" w:styleId="Numerstrony">
    <w:name w:val="page number"/>
    <w:basedOn w:val="Domylnaczcionkaakapitu"/>
    <w:rsid w:val="00971BA4"/>
  </w:style>
  <w:style w:type="paragraph" w:styleId="Bezodstpw">
    <w:name w:val="No Spacing"/>
    <w:uiPriority w:val="1"/>
    <w:qFormat/>
    <w:rsid w:val="00502CF7"/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32894"/>
    <w:rPr>
      <w:rFonts w:ascii="Arial" w:hAnsi="Arial"/>
      <w:sz w:val="22"/>
      <w:szCs w:val="22"/>
      <w:lang w:val="x-none" w:eastAsia="x-none"/>
    </w:rPr>
  </w:style>
  <w:style w:type="character" w:customStyle="1" w:styleId="TekstpodstawowyZnak">
    <w:name w:val="Tekst podstawowy Znak"/>
    <w:link w:val="Tekstpodstawowy"/>
    <w:rsid w:val="00A32894"/>
    <w:rPr>
      <w:rFonts w:ascii="Arial" w:hAnsi="Arial" w:cs="Arial"/>
      <w:sz w:val="22"/>
      <w:szCs w:val="22"/>
    </w:rPr>
  </w:style>
  <w:style w:type="character" w:styleId="Pogrubienie">
    <w:name w:val="Strong"/>
    <w:qFormat/>
    <w:rsid w:val="00A32894"/>
    <w:rPr>
      <w:b/>
      <w:bCs/>
    </w:rPr>
  </w:style>
  <w:style w:type="character" w:styleId="Odwoaniedokomentarza">
    <w:name w:val="annotation reference"/>
    <w:rsid w:val="002B3D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B3D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B3DC8"/>
  </w:style>
  <w:style w:type="paragraph" w:styleId="Tematkomentarza">
    <w:name w:val="annotation subject"/>
    <w:basedOn w:val="Tekstkomentarza"/>
    <w:next w:val="Tekstkomentarza"/>
    <w:link w:val="TematkomentarzaZnak"/>
    <w:rsid w:val="002B3DC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2B3DC8"/>
    <w:rPr>
      <w:b/>
      <w:bCs/>
    </w:rPr>
  </w:style>
  <w:style w:type="paragraph" w:styleId="Tekstprzypisukocowego">
    <w:name w:val="endnote text"/>
    <w:basedOn w:val="Normalny"/>
    <w:link w:val="TekstprzypisukocowegoZnak"/>
    <w:rsid w:val="000369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36998"/>
  </w:style>
  <w:style w:type="character" w:styleId="Odwoanieprzypisukocowego">
    <w:name w:val="endnote reference"/>
    <w:rsid w:val="00036998"/>
    <w:rPr>
      <w:vertAlign w:val="superscript"/>
    </w:rPr>
  </w:style>
  <w:style w:type="table" w:styleId="Tabela-Siatka">
    <w:name w:val="Table Grid"/>
    <w:basedOn w:val="Standardowy"/>
    <w:rsid w:val="003A5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781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F43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F431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F4318"/>
    <w:rPr>
      <w:sz w:val="24"/>
      <w:szCs w:val="24"/>
    </w:rPr>
  </w:style>
  <w:style w:type="paragraph" w:styleId="Tekstdymka">
    <w:name w:val="Balloon Text"/>
    <w:basedOn w:val="Normalny"/>
    <w:link w:val="TekstdymkaZnak"/>
    <w:rsid w:val="00FF4318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FF4318"/>
    <w:rPr>
      <w:rFonts w:ascii="Tahoma" w:hAnsi="Tahoma" w:cs="Tahoma"/>
      <w:sz w:val="16"/>
      <w:szCs w:val="16"/>
    </w:rPr>
  </w:style>
  <w:style w:type="character" w:styleId="Hipercze">
    <w:name w:val="Hyperlink"/>
    <w:rsid w:val="00E40878"/>
    <w:rPr>
      <w:rFonts w:ascii="Verdana" w:hAnsi="Verdana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character" w:styleId="Numerstrony">
    <w:name w:val="page number"/>
    <w:basedOn w:val="Domylnaczcionkaakapitu"/>
    <w:rsid w:val="00971BA4"/>
  </w:style>
  <w:style w:type="paragraph" w:styleId="Bezodstpw">
    <w:name w:val="No Spacing"/>
    <w:uiPriority w:val="1"/>
    <w:qFormat/>
    <w:rsid w:val="00502CF7"/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32894"/>
    <w:rPr>
      <w:rFonts w:ascii="Arial" w:hAnsi="Arial"/>
      <w:sz w:val="22"/>
      <w:szCs w:val="22"/>
      <w:lang w:val="x-none" w:eastAsia="x-none"/>
    </w:rPr>
  </w:style>
  <w:style w:type="character" w:customStyle="1" w:styleId="TekstpodstawowyZnak">
    <w:name w:val="Tekst podstawowy Znak"/>
    <w:link w:val="Tekstpodstawowy"/>
    <w:rsid w:val="00A32894"/>
    <w:rPr>
      <w:rFonts w:ascii="Arial" w:hAnsi="Arial" w:cs="Arial"/>
      <w:sz w:val="22"/>
      <w:szCs w:val="22"/>
    </w:rPr>
  </w:style>
  <w:style w:type="character" w:styleId="Pogrubienie">
    <w:name w:val="Strong"/>
    <w:qFormat/>
    <w:rsid w:val="00A32894"/>
    <w:rPr>
      <w:b/>
      <w:bCs/>
    </w:rPr>
  </w:style>
  <w:style w:type="character" w:styleId="Odwoaniedokomentarza">
    <w:name w:val="annotation reference"/>
    <w:rsid w:val="002B3DC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B3D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B3DC8"/>
  </w:style>
  <w:style w:type="paragraph" w:styleId="Tematkomentarza">
    <w:name w:val="annotation subject"/>
    <w:basedOn w:val="Tekstkomentarza"/>
    <w:next w:val="Tekstkomentarza"/>
    <w:link w:val="TematkomentarzaZnak"/>
    <w:rsid w:val="002B3DC8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2B3DC8"/>
    <w:rPr>
      <w:b/>
      <w:bCs/>
    </w:rPr>
  </w:style>
  <w:style w:type="paragraph" w:styleId="Tekstprzypisukocowego">
    <w:name w:val="endnote text"/>
    <w:basedOn w:val="Normalny"/>
    <w:link w:val="TekstprzypisukocowegoZnak"/>
    <w:rsid w:val="0003699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36998"/>
  </w:style>
  <w:style w:type="character" w:styleId="Odwoanieprzypisukocowego">
    <w:name w:val="endnote reference"/>
    <w:rsid w:val="00036998"/>
    <w:rPr>
      <w:vertAlign w:val="superscript"/>
    </w:rPr>
  </w:style>
  <w:style w:type="table" w:styleId="Tabela-Siatka">
    <w:name w:val="Table Grid"/>
    <w:basedOn w:val="Standardowy"/>
    <w:rsid w:val="003A5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4781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3836">
      <w:bodyDiv w:val="1"/>
      <w:marLeft w:val="0"/>
      <w:marRight w:val="0"/>
      <w:marTop w:val="1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2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4111">
                  <w:marLeft w:val="0"/>
                  <w:marRight w:val="6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32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A8471-AC91-4A70-90A9-69AA20F44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6865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Hewlett-Packard</Company>
  <LinksUpToDate>false</LinksUpToDate>
  <CharactersWithSpaces>7994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Ewelina Januś</dc:creator>
  <cp:lastModifiedBy>Ewelina Januś</cp:lastModifiedBy>
  <cp:revision>2</cp:revision>
  <cp:lastPrinted>2020-02-25T10:43:00Z</cp:lastPrinted>
  <dcterms:created xsi:type="dcterms:W3CDTF">2020-08-31T05:49:00Z</dcterms:created>
  <dcterms:modified xsi:type="dcterms:W3CDTF">2020-08-31T05:49:00Z</dcterms:modified>
</cp:coreProperties>
</file>